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customXml/itemProps1.xml" ContentType="application/vnd.openxmlformats-officedocument.customXmlProperties+xml"/>
  <Override PartName="/word/styles.xml" ContentType="application/vnd.openxmlformats-officedocument.wordprocessingml.styles+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p14">
  <w:body>
    <w:p xmlns:wp14="http://schemas.microsoft.com/office/word/2010/wordml" w:rsidR="00FA66EC" w:rsidRDefault="000030B7" w14:paraId="7ACA4FAD" wp14:textId="77777777">
      <w:pPr>
        <w:jc w:val="center"/>
        <w:rPr>
          <w:b/>
          <w:bCs/>
          <w:sz w:val="24"/>
          <w:szCs w:val="24"/>
        </w:rPr>
      </w:pPr>
      <w:bookmarkStart w:name="_heading=h.xdbyt63hbbqw" w:colFirst="0" w:colLast="0" w:id="0"/>
      <w:bookmarkEnd w:id="0"/>
      <w:r>
        <w:rPr>
          <w:b/>
          <w:bCs/>
          <w:sz w:val="24"/>
          <w:szCs w:val="24"/>
        </w:rPr>
        <w:t xml:space="preserve">PROCESO GESTIÓN DEL TALENTO HUMANO </w:t>
      </w:r>
    </w:p>
    <w:p xmlns:wp14="http://schemas.microsoft.com/office/word/2010/wordml" w:rsidR="00FA66EC" w:rsidRDefault="000030B7" w14:paraId="47412B07" wp14:textId="77777777">
      <w:pPr>
        <w:jc w:val="center"/>
        <w:rPr>
          <w:b/>
          <w:bCs/>
          <w:sz w:val="24"/>
          <w:szCs w:val="24"/>
        </w:rPr>
      </w:pPr>
      <w:r>
        <w:rPr>
          <w:b/>
          <w:bCs/>
          <w:sz w:val="24"/>
          <w:szCs w:val="24"/>
        </w:rPr>
        <w:t>FORMATO INFORME MENSUAL EJECUCIÓN CONTRACTUAL</w:t>
      </w:r>
    </w:p>
    <w:p xmlns:wp14="http://schemas.microsoft.com/office/word/2010/wordml" w:rsidR="00FA66EC" w:rsidRDefault="006A1585" w14:paraId="6E9AD927" wp14:textId="77777777">
      <w:pPr>
        <w:spacing w:line="240" w:lineRule="auto"/>
        <w:ind w:left="3402" w:firstLine="1700"/>
        <w:rPr>
          <w:sz w:val="24"/>
          <w:szCs w:val="24"/>
        </w:rPr>
      </w:pPr>
      <w:bookmarkStart w:name="_heading=h.u3namutipz42" w:colFirst="0" w:colLast="0" w:id="1"/>
      <w:bookmarkEnd w:id="1"/>
      <w:r>
        <w:rPr>
          <w:sz w:val="24"/>
          <w:szCs w:val="24"/>
        </w:rPr>
        <w:t>Soacha, 31 de  Marzo</w:t>
      </w:r>
      <w:r w:rsidR="000030B7">
        <w:rPr>
          <w:sz w:val="24"/>
          <w:szCs w:val="24"/>
        </w:rPr>
        <w:t xml:space="preserve"> 2026</w:t>
      </w:r>
      <w:r w:rsidR="000030B7">
        <w:rPr>
          <w:sz w:val="24"/>
          <w:szCs w:val="24"/>
        </w:rPr>
        <w:tab/>
      </w:r>
    </w:p>
    <w:p xmlns:wp14="http://schemas.microsoft.com/office/word/2010/wordml" w:rsidR="00FA66EC" w:rsidRDefault="00FA66EC" w14:paraId="672A6659" wp14:textId="77777777">
      <w:pPr>
        <w:spacing w:line="240" w:lineRule="auto"/>
        <w:jc w:val="both"/>
        <w:rPr>
          <w:sz w:val="24"/>
          <w:szCs w:val="24"/>
        </w:rPr>
      </w:pPr>
    </w:p>
    <w:p xmlns:wp14="http://schemas.microsoft.com/office/word/2010/wordml" w:rsidR="00FA66EC" w:rsidRDefault="000030B7" w14:paraId="7A5D52DB" wp14:textId="77777777">
      <w:pPr>
        <w:spacing w:after="0" w:line="240" w:lineRule="auto"/>
        <w:jc w:val="both"/>
        <w:rPr>
          <w:sz w:val="24"/>
          <w:szCs w:val="24"/>
        </w:rPr>
      </w:pPr>
      <w:r>
        <w:rPr>
          <w:sz w:val="24"/>
          <w:szCs w:val="24"/>
        </w:rPr>
        <w:t>Señor (a)</w:t>
      </w:r>
    </w:p>
    <w:p xmlns:wp14="http://schemas.microsoft.com/office/word/2010/wordml" w:rsidR="00FA66EC" w:rsidRDefault="000030B7" w14:paraId="332BF3F0" wp14:textId="77777777">
      <w:pPr>
        <w:spacing w:after="0" w:line="240" w:lineRule="auto"/>
        <w:jc w:val="both"/>
        <w:rPr>
          <w:b/>
          <w:bCs/>
          <w:sz w:val="24"/>
          <w:szCs w:val="24"/>
        </w:rPr>
      </w:pPr>
      <w:r>
        <w:rPr>
          <w:b/>
          <w:bCs/>
          <w:sz w:val="24"/>
          <w:szCs w:val="24"/>
        </w:rPr>
        <w:t>JOSE FERNANDO LOPEZ RODRIGUEZ</w:t>
      </w:r>
    </w:p>
    <w:p xmlns:wp14="http://schemas.microsoft.com/office/word/2010/wordml" w:rsidR="00FA66EC" w:rsidRDefault="000030B7" w14:paraId="06CA2F55" wp14:textId="77777777">
      <w:pPr>
        <w:spacing w:after="0" w:line="240" w:lineRule="auto"/>
        <w:jc w:val="both"/>
        <w:rPr>
          <w:sz w:val="24"/>
          <w:szCs w:val="24"/>
        </w:rPr>
      </w:pPr>
      <w:r>
        <w:rPr>
          <w:sz w:val="24"/>
          <w:szCs w:val="24"/>
        </w:rPr>
        <w:t xml:space="preserve">SUPERVISOR(A) CONTRATO No </w:t>
      </w:r>
      <w:r>
        <w:rPr>
          <w:rFonts w:ascii="Arial" w:hAnsi="Arial" w:eastAsia="Arial" w:cs="Arial"/>
          <w:color w:val="000000"/>
          <w:sz w:val="18"/>
          <w:szCs w:val="18"/>
          <w:highlight w:val="white"/>
        </w:rPr>
        <w:t>CO1.PCCNTR.9032935</w:t>
      </w:r>
    </w:p>
    <w:p xmlns:wp14="http://schemas.microsoft.com/office/word/2010/wordml" w:rsidR="00FA66EC" w:rsidRDefault="000030B7" w14:paraId="5E1CF9BC" wp14:textId="77777777">
      <w:pPr>
        <w:spacing w:after="0" w:line="240" w:lineRule="auto"/>
        <w:jc w:val="both"/>
        <w:rPr>
          <w:sz w:val="24"/>
          <w:szCs w:val="24"/>
        </w:rPr>
      </w:pPr>
      <w:r>
        <w:rPr>
          <w:sz w:val="24"/>
          <w:szCs w:val="24"/>
        </w:rPr>
        <w:t>Coordinador Académico De</w:t>
      </w:r>
    </w:p>
    <w:p xmlns:wp14="http://schemas.microsoft.com/office/word/2010/wordml" w:rsidR="00FA66EC" w:rsidRDefault="000030B7" w14:paraId="35237D95" wp14:textId="77777777">
      <w:pPr>
        <w:spacing w:after="0" w:line="240" w:lineRule="auto"/>
        <w:jc w:val="both"/>
        <w:rPr>
          <w:sz w:val="24"/>
          <w:szCs w:val="24"/>
        </w:rPr>
      </w:pPr>
      <w:r>
        <w:rPr>
          <w:sz w:val="24"/>
          <w:szCs w:val="24"/>
        </w:rPr>
        <w:t>Articulación con la Media</w:t>
      </w:r>
    </w:p>
    <w:p xmlns:wp14="http://schemas.microsoft.com/office/word/2010/wordml" w:rsidR="00FA66EC" w:rsidRDefault="00FA66EC" w14:paraId="0A37501D" wp14:textId="77777777">
      <w:pPr>
        <w:spacing w:after="0" w:line="240" w:lineRule="auto"/>
        <w:jc w:val="both"/>
        <w:rPr>
          <w:sz w:val="24"/>
          <w:szCs w:val="24"/>
        </w:rPr>
      </w:pPr>
    </w:p>
    <w:p xmlns:wp14="http://schemas.microsoft.com/office/word/2010/wordml" w:rsidR="00FA66EC" w:rsidRDefault="000030B7" w14:paraId="137DEBD6" wp14:textId="77777777">
      <w:pPr>
        <w:spacing w:line="240" w:lineRule="auto"/>
        <w:ind w:left="5103"/>
        <w:jc w:val="both"/>
        <w:rPr>
          <w:sz w:val="24"/>
          <w:szCs w:val="24"/>
        </w:rPr>
      </w:pPr>
      <w:r>
        <w:rPr>
          <w:b/>
          <w:bCs/>
          <w:sz w:val="24"/>
          <w:szCs w:val="24"/>
        </w:rPr>
        <w:t>Asunto:</w:t>
      </w:r>
      <w:r>
        <w:rPr>
          <w:sz w:val="24"/>
          <w:szCs w:val="24"/>
        </w:rPr>
        <w:t xml:space="preserve"> Informe mensual de e</w:t>
      </w:r>
      <w:r w:rsidR="006A1585">
        <w:rPr>
          <w:sz w:val="24"/>
          <w:szCs w:val="24"/>
        </w:rPr>
        <w:t>jecución contractual Mes marzo</w:t>
      </w:r>
      <w:r>
        <w:rPr>
          <w:sz w:val="24"/>
          <w:szCs w:val="24"/>
        </w:rPr>
        <w:t xml:space="preserve"> del año 2026</w:t>
      </w:r>
    </w:p>
    <w:p xmlns:wp14="http://schemas.microsoft.com/office/word/2010/wordml" w:rsidR="00FA66EC" w:rsidRDefault="000030B7" w14:paraId="5F17742A" wp14:textId="77777777">
      <w:pPr>
        <w:spacing w:line="240" w:lineRule="auto"/>
        <w:jc w:val="both"/>
        <w:rPr>
          <w:sz w:val="24"/>
          <w:szCs w:val="24"/>
        </w:rPr>
      </w:pPr>
      <w:r>
        <w:rPr>
          <w:b/>
          <w:bCs/>
          <w:sz w:val="24"/>
          <w:szCs w:val="24"/>
        </w:rPr>
        <w:t>Referencia:</w:t>
      </w:r>
      <w:r>
        <w:rPr>
          <w:sz w:val="24"/>
          <w:szCs w:val="24"/>
        </w:rPr>
        <w:t xml:space="preserve"> No </w:t>
      </w:r>
      <w:r>
        <w:rPr>
          <w:rFonts w:ascii="Arial" w:hAnsi="Arial" w:eastAsia="Arial" w:cs="Arial"/>
          <w:color w:val="000000"/>
          <w:sz w:val="18"/>
          <w:szCs w:val="18"/>
          <w:highlight w:val="white"/>
        </w:rPr>
        <w:t xml:space="preserve">CO1.PCCNTR.9032935  </w:t>
      </w:r>
      <w:r>
        <w:rPr>
          <w:sz w:val="24"/>
          <w:szCs w:val="24"/>
        </w:rPr>
        <w:t>del año 2026</w:t>
      </w:r>
    </w:p>
    <w:p xmlns:wp14="http://schemas.microsoft.com/office/word/2010/wordml" w:rsidR="00FA66EC" w:rsidRDefault="00FA66EC" w14:paraId="5DAB6C7B" wp14:textId="77777777">
      <w:pPr>
        <w:spacing w:line="360" w:lineRule="auto"/>
        <w:jc w:val="both"/>
        <w:rPr>
          <w:sz w:val="24"/>
          <w:szCs w:val="24"/>
        </w:rPr>
      </w:pPr>
    </w:p>
    <w:p xmlns:wp14="http://schemas.microsoft.com/office/word/2010/wordml" w:rsidR="00FA66EC" w:rsidRDefault="000030B7" w14:paraId="36B49E31" wp14:textId="77777777">
      <w:pPr>
        <w:spacing w:line="360" w:lineRule="auto"/>
        <w:jc w:val="both"/>
        <w:rPr>
          <w:sz w:val="24"/>
          <w:szCs w:val="24"/>
        </w:rPr>
      </w:pPr>
      <w:r>
        <w:rPr>
          <w:sz w:val="24"/>
          <w:szCs w:val="24"/>
        </w:rPr>
        <w:t>YHON  JAIRO DURAN MARTINEZ, identificado con la cédula de ciudadanía No. 18224037 de San Jose del Guaviare, en mi calidad de Contratista del</w:t>
      </w:r>
      <w:r>
        <w:rPr>
          <w:sz w:val="24"/>
          <w:szCs w:val="24"/>
        </w:rPr>
        <w:t xml:space="preserve"> SENA, en Articulación con la media, en cumplimiento del Contrato de Prestación de Servicios de la referencia, a continuación, presento el Informe de actividades realizadas en el mes objeto de cobro. </w:t>
      </w:r>
    </w:p>
    <w:p xmlns:wp14="http://schemas.microsoft.com/office/word/2010/wordml" w:rsidR="00FA66EC" w:rsidRDefault="000030B7" w14:paraId="378DC86B" wp14:textId="77777777">
      <w:pPr>
        <w:spacing w:after="0" w:line="360" w:lineRule="auto"/>
        <w:jc w:val="both"/>
        <w:rPr>
          <w:sz w:val="24"/>
          <w:szCs w:val="24"/>
        </w:rPr>
      </w:pPr>
      <w:r>
        <w:rPr>
          <w:b/>
          <w:bCs/>
          <w:sz w:val="24"/>
          <w:szCs w:val="24"/>
        </w:rPr>
        <w:t>Valor y forma de Pago:</w:t>
      </w:r>
      <w:r>
        <w:rPr>
          <w:sz w:val="24"/>
          <w:szCs w:val="24"/>
        </w:rPr>
        <w:t xml:space="preserve"> </w:t>
      </w:r>
      <w:r>
        <w:rPr>
          <w:rFonts w:ascii="Arial" w:hAnsi="Arial" w:eastAsia="Arial" w:cs="Arial"/>
          <w:color w:val="000000"/>
        </w:rPr>
        <w:t>El valor total del presente cont</w:t>
      </w:r>
      <w:r>
        <w:rPr>
          <w:rFonts w:ascii="Arial" w:hAnsi="Arial" w:eastAsia="Arial" w:cs="Arial"/>
          <w:color w:val="000000"/>
        </w:rPr>
        <w:t>rato asciende a la suma de</w:t>
      </w:r>
      <w:r>
        <w:rPr>
          <w:rFonts w:ascii="Arial" w:hAnsi="Arial" w:eastAsia="Arial" w:cs="Arial"/>
          <w:b/>
          <w:bCs/>
          <w:sz w:val="28"/>
          <w:szCs w:val="28"/>
        </w:rPr>
        <w:t xml:space="preserve"> </w:t>
      </w:r>
      <w:r>
        <w:rPr>
          <w:rFonts w:ascii="Arial" w:hAnsi="Arial" w:eastAsia="Arial" w:cs="Arial"/>
          <w:b/>
          <w:bCs/>
        </w:rPr>
        <w:t>Cuarenta y siete millones trescientos setenta y cuatro mil novecientos sesenta pesos (</w:t>
      </w:r>
      <w:r>
        <w:rPr>
          <w:rFonts w:ascii="Arial" w:hAnsi="Arial" w:eastAsia="Arial" w:cs="Arial"/>
          <w:b/>
          <w:bCs/>
          <w:color w:val="000000"/>
        </w:rPr>
        <w:t xml:space="preserve">$ 47.374.960,00) M/CTE. </w:t>
      </w:r>
      <w:r>
        <w:rPr>
          <w:rFonts w:ascii="Arial" w:hAnsi="Arial" w:eastAsia="Arial" w:cs="Arial"/>
          <w:color w:val="000000"/>
        </w:rPr>
        <w:t>Incluido IVA</w:t>
      </w:r>
      <w:r>
        <w:rPr>
          <w:rFonts w:ascii="Arial" w:hAnsi="Arial" w:eastAsia="Arial" w:cs="Arial"/>
          <w:b/>
          <w:bCs/>
          <w:color w:val="000000"/>
        </w:rPr>
        <w:t xml:space="preserve">. </w:t>
      </w:r>
      <w:r>
        <w:rPr>
          <w:rFonts w:ascii="Arial" w:hAnsi="Arial" w:eastAsia="Arial" w:cs="Arial"/>
          <w:color w:val="000000"/>
        </w:rPr>
        <w:t xml:space="preserve">Esta suma será pagada por el SENA al contratista de la siguiente manera: a) </w:t>
      </w:r>
      <w:r>
        <w:rPr>
          <w:sz w:val="24"/>
          <w:szCs w:val="24"/>
        </w:rPr>
        <w:t>Diez (10) pagos iguales por l</w:t>
      </w:r>
      <w:r>
        <w:rPr>
          <w:sz w:val="24"/>
          <w:szCs w:val="24"/>
        </w:rPr>
        <w:t xml:space="preserve">os meses de febrero a noviembre de 2026, por valor de CUATRO MILLONES SETECIENTOS TREINTA Y SIETE MIL CUATROCIENTOS NOVENTA Y SEIS PESOS M/CTE ($ 4,737,496) cada uno. </w:t>
      </w:r>
    </w:p>
    <w:p xmlns:wp14="http://schemas.microsoft.com/office/word/2010/wordml" w:rsidR="00FA66EC" w:rsidRDefault="000030B7" w14:paraId="6DD9AA56" wp14:textId="77777777">
      <w:pPr>
        <w:spacing w:line="360" w:lineRule="auto"/>
        <w:jc w:val="both"/>
        <w:rPr>
          <w:sz w:val="24"/>
          <w:szCs w:val="24"/>
        </w:rPr>
      </w:pPr>
      <w:r>
        <w:rPr>
          <w:rFonts w:ascii="Arial" w:hAnsi="Arial" w:eastAsia="Arial" w:cs="Arial"/>
          <w:color w:val="000000"/>
        </w:rPr>
        <w:t>Los honorarios serán pagados por el SENA al contratista de acuerdo con el cronograma def</w:t>
      </w:r>
      <w:r>
        <w:rPr>
          <w:rFonts w:ascii="Arial" w:hAnsi="Arial" w:eastAsia="Arial" w:cs="Arial"/>
          <w:color w:val="000000"/>
        </w:rPr>
        <w:t>inido por la Coordinación Administrativa del grupo mixto de la Regional Cundinamarca, en la cuenta de ahorros No. 828693978-29 De BANCOLOMBIA cuyo titular es el contratista; PARAGRAFO PRIMERO: El valor del contrato incluye todos los gastos, costos, derecho</w:t>
      </w:r>
      <w:r>
        <w:rPr>
          <w:rFonts w:ascii="Arial" w:hAnsi="Arial" w:eastAsia="Arial" w:cs="Arial"/>
          <w:color w:val="000000"/>
        </w:rPr>
        <w:t xml:space="preserve">s, </w:t>
      </w:r>
      <w:r>
        <w:rPr>
          <w:rFonts w:ascii="Arial" w:hAnsi="Arial" w:eastAsia="Arial" w:cs="Arial"/>
          <w:color w:val="000000"/>
        </w:rPr>
        <w:t>impuestos, tasas, contribuciones y demás emolumentos relacionados con el cumplimiento del objeto contractual.</w:t>
      </w:r>
    </w:p>
    <w:p xmlns:wp14="http://schemas.microsoft.com/office/word/2010/wordml" w:rsidR="00FA66EC" w:rsidRDefault="000030B7" w14:paraId="4B9AC422" wp14:textId="77777777">
      <w:pPr>
        <w:spacing w:line="360" w:lineRule="auto"/>
        <w:jc w:val="both"/>
        <w:rPr>
          <w:sz w:val="24"/>
          <w:szCs w:val="24"/>
        </w:rPr>
      </w:pPr>
      <w:r>
        <w:rPr>
          <w:b/>
          <w:bCs/>
          <w:sz w:val="24"/>
          <w:szCs w:val="24"/>
        </w:rPr>
        <w:t>Plazo:</w:t>
      </w:r>
      <w:r>
        <w:rPr>
          <w:sz w:val="24"/>
          <w:szCs w:val="24"/>
        </w:rPr>
        <w:t xml:space="preserve"> Será hasta el 30 de noviembre de 2026.</w:t>
      </w:r>
    </w:p>
    <w:tbl>
      <w:tblPr>
        <w:tblStyle w:val="a"/>
        <w:tblW w:w="878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784"/>
      </w:tblGrid>
      <w:tr xmlns:wp14="http://schemas.microsoft.com/office/word/2010/wordml" w:rsidR="00FA66EC" w14:paraId="0C017910" wp14:textId="77777777">
        <w:trPr>
          <w:trHeight w:val="274"/>
        </w:trPr>
        <w:tc>
          <w:tcPr>
            <w:tcW w:w="8784" w:type="dxa"/>
          </w:tcPr>
          <w:p w:rsidR="00FA66EC" w:rsidRDefault="000030B7" w14:paraId="0784E4B1" wp14:textId="77777777">
            <w:pPr>
              <w:spacing w:after="0" w:line="360" w:lineRule="auto"/>
              <w:jc w:val="both"/>
              <w:rPr>
                <w:b/>
                <w:bCs/>
                <w:sz w:val="24"/>
                <w:szCs w:val="24"/>
              </w:rPr>
            </w:pPr>
            <w:r>
              <w:rPr>
                <w:b/>
                <w:bCs/>
                <w:sz w:val="24"/>
                <w:szCs w:val="24"/>
              </w:rPr>
              <w:t xml:space="preserve">OBJETO: </w:t>
            </w:r>
          </w:p>
        </w:tc>
      </w:tr>
      <w:tr xmlns:wp14="http://schemas.microsoft.com/office/word/2010/wordml" w:rsidR="00FA66EC" w14:paraId="34C25328" wp14:textId="77777777">
        <w:trPr>
          <w:trHeight w:val="668"/>
        </w:trPr>
        <w:tc>
          <w:tcPr>
            <w:tcW w:w="8784" w:type="dxa"/>
          </w:tcPr>
          <w:p w:rsidR="00FA66EC" w:rsidRDefault="000030B7" w14:paraId="1F6B92EF" wp14:textId="77777777">
            <w:pPr>
              <w:spacing w:after="0" w:line="360" w:lineRule="auto"/>
              <w:jc w:val="both"/>
              <w:rPr>
                <w:sz w:val="24"/>
                <w:szCs w:val="24"/>
              </w:rPr>
            </w:pPr>
            <w:r>
              <w:rPr>
                <w:sz w:val="24"/>
                <w:szCs w:val="24"/>
              </w:rPr>
              <w:t>Prestar servicios profesionales de manera temporal y con total autonomía, como instructor del programa "Articulación con la Educación Media", con el objetivo de satisfacer las demandas de formación técnica, en conformidad con el perfil profesional solicita</w:t>
            </w:r>
            <w:r>
              <w:rPr>
                <w:sz w:val="24"/>
                <w:szCs w:val="24"/>
              </w:rPr>
              <w:t>do en el diseño curricular para llevar a cabo los programas ofrecidos por el Centro Industrial y de Desarrollo Empresarial de Soacha</w:t>
            </w:r>
          </w:p>
        </w:tc>
      </w:tr>
    </w:tbl>
    <w:p xmlns:wp14="http://schemas.microsoft.com/office/word/2010/wordml" w:rsidR="00FA66EC" w:rsidRDefault="00FA66EC" w14:paraId="02EB378F" wp14:textId="77777777">
      <w:pPr>
        <w:spacing w:after="0" w:line="360" w:lineRule="auto"/>
        <w:jc w:val="both"/>
        <w:rPr>
          <w:b/>
          <w:bCs/>
          <w:sz w:val="24"/>
          <w:szCs w:val="24"/>
        </w:rPr>
      </w:pPr>
    </w:p>
    <w:p xmlns:wp14="http://schemas.microsoft.com/office/word/2010/wordml" w:rsidR="00FA66EC" w:rsidRDefault="000030B7" w14:paraId="33385535" wp14:textId="77777777">
      <w:pPr>
        <w:spacing w:after="0" w:line="360" w:lineRule="auto"/>
        <w:jc w:val="both"/>
        <w:rPr>
          <w:sz w:val="24"/>
          <w:szCs w:val="24"/>
        </w:rPr>
      </w:pPr>
      <w:r>
        <w:rPr>
          <w:b/>
          <w:bCs/>
          <w:sz w:val="24"/>
          <w:szCs w:val="24"/>
        </w:rPr>
        <w:t>Obligaciones Especificas:</w:t>
      </w:r>
      <w:r>
        <w:rPr>
          <w:sz w:val="24"/>
          <w:szCs w:val="24"/>
        </w:rPr>
        <w:t xml:space="preserve"> (Trascriba las obligaciones específicas del contrato, dentro del siguiente cuadro) </w:t>
      </w:r>
    </w:p>
    <w:p xmlns:wp14="http://schemas.microsoft.com/office/word/2010/wordml" w:rsidR="00FA66EC" w:rsidRDefault="00FA66EC" w14:paraId="6A05A809" wp14:textId="77777777">
      <w:pPr>
        <w:spacing w:after="0" w:line="240" w:lineRule="auto"/>
        <w:jc w:val="both"/>
        <w:rPr>
          <w:sz w:val="24"/>
          <w:szCs w:val="24"/>
        </w:rPr>
      </w:pPr>
    </w:p>
    <w:tbl>
      <w:tblPr>
        <w:tblStyle w:val="a0"/>
        <w:tblW w:w="8676"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480"/>
        <w:gridCol w:w="3093"/>
        <w:gridCol w:w="2693"/>
        <w:gridCol w:w="2410"/>
      </w:tblGrid>
      <w:tr xmlns:wp14="http://schemas.microsoft.com/office/word/2010/wordml" w:rsidR="00FA66EC" w:rsidTr="4746B26E" w14:paraId="3128819A" wp14:textId="77777777">
        <w:trPr>
          <w:trHeight w:val="405"/>
        </w:trPr>
        <w:tc>
          <w:tcPr>
            <w:tcW w:w="480" w:type="dxa"/>
            <w:tcMar/>
          </w:tcPr>
          <w:p w:rsidR="00FA66EC" w:rsidRDefault="000030B7" w14:paraId="65804BD3" wp14:textId="77777777">
            <w:pPr>
              <w:pBdr>
                <w:top w:val="nil"/>
                <w:left w:val="nil"/>
                <w:bottom w:val="nil"/>
                <w:right w:val="nil"/>
                <w:between w:val="nil"/>
              </w:pBdr>
              <w:spacing w:after="0" w:line="240" w:lineRule="auto"/>
              <w:jc w:val="center"/>
              <w:rPr>
                <w:rFonts w:ascii="Cambria" w:hAnsi="Cambria" w:eastAsia="Cambria" w:cs="Cambria"/>
                <w:b/>
                <w:bCs/>
                <w:color w:val="000000"/>
                <w:sz w:val="22"/>
                <w:szCs w:val="22"/>
              </w:rPr>
            </w:pPr>
            <w:r>
              <w:rPr>
                <w:rFonts w:ascii="Cambria" w:hAnsi="Cambria" w:eastAsia="Cambria" w:cs="Cambria"/>
                <w:b/>
                <w:bCs/>
                <w:color w:val="000000"/>
                <w:sz w:val="22"/>
                <w:szCs w:val="22"/>
              </w:rPr>
              <w:t>No</w:t>
            </w:r>
          </w:p>
        </w:tc>
        <w:tc>
          <w:tcPr>
            <w:tcW w:w="3093" w:type="dxa"/>
            <w:tcMar/>
          </w:tcPr>
          <w:p w:rsidR="00FA66EC" w:rsidRDefault="000030B7" w14:paraId="1C669DD8" wp14:textId="77777777">
            <w:pPr>
              <w:pBdr>
                <w:top w:val="nil"/>
                <w:left w:val="nil"/>
                <w:bottom w:val="nil"/>
                <w:right w:val="nil"/>
                <w:between w:val="nil"/>
              </w:pBdr>
              <w:spacing w:after="0" w:line="240" w:lineRule="auto"/>
              <w:jc w:val="center"/>
              <w:rPr>
                <w:rFonts w:ascii="Cambria" w:hAnsi="Cambria" w:eastAsia="Cambria" w:cs="Cambria"/>
                <w:b/>
                <w:bCs/>
                <w:color w:val="000000"/>
                <w:sz w:val="22"/>
                <w:szCs w:val="22"/>
              </w:rPr>
            </w:pPr>
            <w:r>
              <w:rPr>
                <w:rFonts w:ascii="Cambria" w:hAnsi="Cambria" w:eastAsia="Cambria" w:cs="Cambria"/>
                <w:b/>
                <w:bCs/>
                <w:color w:val="000000"/>
                <w:sz w:val="22"/>
                <w:szCs w:val="22"/>
              </w:rPr>
              <w:t>Obligaciones</w:t>
            </w:r>
          </w:p>
        </w:tc>
        <w:tc>
          <w:tcPr>
            <w:tcW w:w="2693" w:type="dxa"/>
            <w:tcMar/>
          </w:tcPr>
          <w:p w:rsidR="00FA66EC" w:rsidRDefault="000030B7" w14:paraId="2CFA0572" wp14:textId="77777777">
            <w:pPr>
              <w:pBdr>
                <w:top w:val="nil"/>
                <w:left w:val="nil"/>
                <w:bottom w:val="nil"/>
                <w:right w:val="nil"/>
                <w:between w:val="nil"/>
              </w:pBdr>
              <w:spacing w:after="0" w:line="240" w:lineRule="auto"/>
              <w:jc w:val="center"/>
              <w:rPr>
                <w:rFonts w:ascii="Cambria" w:hAnsi="Cambria" w:eastAsia="Cambria" w:cs="Cambria"/>
                <w:b/>
                <w:bCs/>
                <w:color w:val="000000"/>
                <w:sz w:val="22"/>
                <w:szCs w:val="22"/>
              </w:rPr>
            </w:pPr>
            <w:r>
              <w:rPr>
                <w:rFonts w:ascii="Cambria" w:hAnsi="Cambria" w:eastAsia="Cambria" w:cs="Cambria"/>
                <w:b/>
                <w:bCs/>
                <w:color w:val="000000"/>
                <w:sz w:val="22"/>
                <w:szCs w:val="22"/>
              </w:rPr>
              <w:t>Acciones realizadas</w:t>
            </w:r>
          </w:p>
        </w:tc>
        <w:tc>
          <w:tcPr>
            <w:tcW w:w="2410" w:type="dxa"/>
            <w:tcMar/>
          </w:tcPr>
          <w:p w:rsidR="00FA66EC" w:rsidRDefault="000030B7" w14:paraId="047D43CF" wp14:textId="77777777">
            <w:pPr>
              <w:pBdr>
                <w:top w:val="nil"/>
                <w:left w:val="nil"/>
                <w:bottom w:val="nil"/>
                <w:right w:val="nil"/>
                <w:between w:val="nil"/>
              </w:pBdr>
              <w:spacing w:after="0" w:line="240" w:lineRule="auto"/>
              <w:jc w:val="center"/>
              <w:rPr>
                <w:rFonts w:ascii="Cambria" w:hAnsi="Cambria" w:eastAsia="Cambria" w:cs="Cambria"/>
                <w:b/>
                <w:bCs/>
                <w:color w:val="000000"/>
                <w:sz w:val="22"/>
                <w:szCs w:val="22"/>
              </w:rPr>
            </w:pPr>
            <w:r>
              <w:rPr>
                <w:rFonts w:ascii="Cambria" w:hAnsi="Cambria" w:eastAsia="Cambria" w:cs="Cambria"/>
                <w:b/>
                <w:bCs/>
                <w:color w:val="000000"/>
                <w:sz w:val="22"/>
                <w:szCs w:val="22"/>
              </w:rPr>
              <w:t>Evidencias</w:t>
            </w:r>
          </w:p>
        </w:tc>
      </w:tr>
      <w:tr xmlns:wp14="http://schemas.microsoft.com/office/word/2010/wordml" w:rsidR="00FA66EC" w:rsidTr="4746B26E" w14:paraId="3D64BB53" wp14:textId="77777777">
        <w:trPr>
          <w:trHeight w:val="212"/>
        </w:trPr>
        <w:tc>
          <w:tcPr>
            <w:tcW w:w="480" w:type="dxa"/>
            <w:tcMar/>
          </w:tcPr>
          <w:p w:rsidR="00FA66EC" w:rsidRDefault="000030B7" w14:paraId="649841BE"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w:t>
            </w:r>
          </w:p>
        </w:tc>
        <w:tc>
          <w:tcPr>
            <w:tcW w:w="3093" w:type="dxa"/>
            <w:tcMar/>
            <w:vAlign w:val="center"/>
          </w:tcPr>
          <w:p w:rsidR="00FA66EC" w:rsidRDefault="000030B7" w14:paraId="6CF437C0"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Planear, organizar y ejecutar las actividades de formación asignadas, de conformidad con el Procedimiento de Ejecución de la Formación Profesional Integral y los lineamientos institucionales aplicables al prog</w:t>
            </w:r>
            <w:r>
              <w:rPr>
                <w:rFonts w:ascii="Cambria" w:hAnsi="Cambria" w:eastAsia="Cambria" w:cs="Cambria"/>
                <w:color w:val="000000"/>
                <w:sz w:val="22"/>
                <w:szCs w:val="22"/>
              </w:rPr>
              <w:t xml:space="preserve">rama, en ejercicio de su autonomía técnica y dentro del alcance del objeto contractual. </w:t>
            </w:r>
          </w:p>
        </w:tc>
        <w:tc>
          <w:tcPr>
            <w:tcW w:w="2693" w:type="dxa"/>
            <w:tcMar/>
          </w:tcPr>
          <w:p w:rsidR="00FA66EC" w:rsidRDefault="000030B7" w14:paraId="74F728DC"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Participar en las reuniones agendadas por la Coordinación de Articulación con la media, para la planeación de la formación 2026.</w:t>
            </w:r>
          </w:p>
        </w:tc>
        <w:tc>
          <w:tcPr>
            <w:tcW w:w="2410" w:type="dxa"/>
            <w:tcMar/>
          </w:tcPr>
          <w:p w:rsidR="00FA66EC" w:rsidRDefault="000030B7" w14:paraId="29152C77"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Actas de reuniones y listas de asistencia.</w:t>
            </w:r>
          </w:p>
          <w:p w:rsidR="00FA66EC" w:rsidRDefault="000030B7" w14:paraId="6F9CC53C"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Actas de reunión del área programa técnico.</w:t>
            </w:r>
          </w:p>
          <w:p w:rsidR="00FA66EC" w:rsidRDefault="000030B7" w14:paraId="521A2F87"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Acta de equipo ejecutor.</w:t>
            </w:r>
          </w:p>
        </w:tc>
      </w:tr>
      <w:tr xmlns:wp14="http://schemas.microsoft.com/office/word/2010/wordml" w:rsidR="00FA66EC" w:rsidTr="4746B26E" w14:paraId="5AFA6EA1" wp14:textId="77777777">
        <w:trPr>
          <w:trHeight w:val="212"/>
        </w:trPr>
        <w:tc>
          <w:tcPr>
            <w:tcW w:w="480" w:type="dxa"/>
            <w:tcMar/>
          </w:tcPr>
          <w:p w:rsidR="00FA66EC" w:rsidRDefault="000030B7" w14:paraId="18F999B5"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2</w:t>
            </w:r>
          </w:p>
        </w:tc>
        <w:tc>
          <w:tcPr>
            <w:tcW w:w="3093" w:type="dxa"/>
            <w:tcMar/>
            <w:vAlign w:val="center"/>
          </w:tcPr>
          <w:p w:rsidR="00FA66EC" w:rsidRDefault="000030B7" w14:paraId="5D9E73FD"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Participar, cuando sea requerido, en jornadas de desarrollo curricular, elaboración/ajuste de guías de aprendizaje, proyectos formativos y de</w:t>
            </w:r>
            <w:r>
              <w:rPr>
                <w:rFonts w:ascii="Cambria" w:hAnsi="Cambria" w:eastAsia="Cambria" w:cs="Cambria"/>
                <w:color w:val="000000"/>
                <w:sz w:val="22"/>
                <w:szCs w:val="22"/>
              </w:rPr>
              <w:t xml:space="preserve">más actividades pedagógicas relacionadas con el programa, aportando insumos técnicos conforme a los lineamientos </w:t>
            </w:r>
            <w:r>
              <w:rPr>
                <w:rFonts w:ascii="Cambria" w:hAnsi="Cambria" w:eastAsia="Cambria" w:cs="Cambria"/>
                <w:color w:val="000000"/>
                <w:sz w:val="22"/>
                <w:szCs w:val="22"/>
              </w:rPr>
              <w:t xml:space="preserve">institucionales, sin asumir funciones permanentes propias de dependencia administrativa. </w:t>
            </w:r>
          </w:p>
        </w:tc>
        <w:tc>
          <w:tcPr>
            <w:tcW w:w="2693" w:type="dxa"/>
            <w:tcMar/>
          </w:tcPr>
          <w:p w:rsidR="00FA66EC" w:rsidP="4746B26E" w:rsidRDefault="000030B7" w14:paraId="66CE0C74" wp14:textId="1F9D901A">
            <w:pPr>
              <w:pBdr>
                <w:top w:val="nil" w:color="000000" w:sz="0" w:space="0"/>
                <w:left w:val="nil" w:color="000000" w:sz="0" w:space="0"/>
                <w:bottom w:val="nil" w:color="000000" w:sz="0" w:space="0"/>
                <w:right w:val="nil" w:color="000000" w:sz="0" w:space="0"/>
                <w:between w:val="nil" w:color="000000" w:sz="0" w:space="0"/>
              </w:pBdr>
              <w:spacing w:after="0" w:line="240" w:lineRule="auto"/>
              <w:rPr>
                <w:rFonts w:ascii="Cambria" w:hAnsi="Cambria" w:eastAsia="Cambria" w:cs="Cambria"/>
                <w:color w:val="000000"/>
                <w:sz w:val="22"/>
                <w:szCs w:val="22"/>
              </w:rPr>
            </w:pPr>
            <w:r w:rsidRPr="4746B26E" w:rsidR="1D6388B7">
              <w:rPr>
                <w:rFonts w:ascii="Cambria" w:hAnsi="Cambria" w:eastAsia="Cambria" w:cs="Cambria"/>
                <w:color w:val="000000" w:themeColor="text1" w:themeTint="FF" w:themeShade="FF"/>
                <w:sz w:val="22"/>
                <w:szCs w:val="22"/>
              </w:rPr>
              <w:t>Se participa en la elaboración del proyecto formativo del programa técnico en ejecución de la danza, de acuerdo a los lineamientos establecidos por el comité pedagógico de Centro (en trámite).</w:t>
            </w:r>
          </w:p>
        </w:tc>
        <w:tc>
          <w:tcPr>
            <w:tcW w:w="2410" w:type="dxa"/>
            <w:tcMar/>
          </w:tcPr>
          <w:p w:rsidR="00FA66EC" w:rsidP="4746B26E" w:rsidRDefault="00FA66EC" w14:paraId="5A39BBE3" wp14:textId="13A1EB43">
            <w:pPr>
              <w:pBdr>
                <w:top w:val="nil" w:color="FF000000" w:sz="0" w:space="0"/>
                <w:left w:val="nil" w:color="FF000000" w:sz="0" w:space="0"/>
                <w:bottom w:val="nil" w:color="FF000000" w:sz="0" w:space="0"/>
                <w:right w:val="nil" w:color="FF000000" w:sz="0" w:space="0"/>
                <w:between w:val="nil" w:color="FF000000" w:sz="0" w:space="0"/>
              </w:pBdr>
              <w:spacing w:after="0" w:line="240" w:lineRule="auto"/>
              <w:rPr>
                <w:rFonts w:ascii="Cambria" w:hAnsi="Cambria" w:eastAsia="Cambria" w:cs="Cambria"/>
                <w:color w:val="000000"/>
                <w:sz w:val="22"/>
                <w:szCs w:val="22"/>
              </w:rPr>
            </w:pPr>
            <w:r w:rsidRPr="4746B26E" w:rsidR="1D6388B7">
              <w:rPr>
                <w:rFonts w:ascii="Cambria" w:hAnsi="Cambria" w:eastAsia="Cambria" w:cs="Cambria"/>
                <w:color w:val="000000" w:themeColor="text1" w:themeTint="FF" w:themeShade="FF"/>
                <w:sz w:val="22"/>
                <w:szCs w:val="22"/>
              </w:rPr>
              <w:t>Acta de revisión de la propuesta del programa.</w:t>
            </w:r>
          </w:p>
        </w:tc>
      </w:tr>
      <w:tr xmlns:wp14="http://schemas.microsoft.com/office/word/2010/wordml" w:rsidR="00FA66EC" w:rsidTr="4746B26E" w14:paraId="2A66AFFA" wp14:textId="77777777">
        <w:trPr>
          <w:trHeight w:val="212"/>
        </w:trPr>
        <w:tc>
          <w:tcPr>
            <w:tcW w:w="480" w:type="dxa"/>
            <w:tcMar/>
          </w:tcPr>
          <w:p w:rsidR="00FA66EC" w:rsidRDefault="000030B7" w14:paraId="5FCD5EC4"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3</w:t>
            </w:r>
          </w:p>
        </w:tc>
        <w:tc>
          <w:tcPr>
            <w:tcW w:w="3093" w:type="dxa"/>
            <w:tcMar/>
            <w:vAlign w:val="center"/>
          </w:tcPr>
          <w:p w:rsidR="00FA66EC" w:rsidRDefault="000030B7" w14:paraId="45616632"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Realizar la identificación de estilos y ritmos de aprendizaje, así como el reconocimiento de aprendizajes previos, aplicando los instrumentos, procedimientos y tiempos definidos por la entidad para el programa, dejando las evidencias correspondientes cuand</w:t>
            </w:r>
            <w:r>
              <w:rPr>
                <w:rFonts w:ascii="Cambria" w:hAnsi="Cambria" w:eastAsia="Cambria" w:cs="Cambria"/>
                <w:color w:val="000000"/>
                <w:sz w:val="22"/>
                <w:szCs w:val="22"/>
              </w:rPr>
              <w:t>o aplique</w:t>
            </w:r>
          </w:p>
        </w:tc>
        <w:tc>
          <w:tcPr>
            <w:tcW w:w="2693" w:type="dxa"/>
            <w:tcMar/>
          </w:tcPr>
          <w:p w:rsidR="00FA66EC" w:rsidRDefault="000030B7" w14:paraId="06818C04"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41C8F396"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7FD38215" wp14:textId="77777777">
        <w:trPr>
          <w:trHeight w:val="212"/>
        </w:trPr>
        <w:tc>
          <w:tcPr>
            <w:tcW w:w="480" w:type="dxa"/>
            <w:tcMar/>
          </w:tcPr>
          <w:p w:rsidR="00FA66EC" w:rsidRDefault="000030B7" w14:paraId="2598DEE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4</w:t>
            </w:r>
          </w:p>
        </w:tc>
        <w:tc>
          <w:tcPr>
            <w:tcW w:w="3093" w:type="dxa"/>
            <w:tcMar/>
            <w:vAlign w:val="center"/>
          </w:tcPr>
          <w:p w:rsidR="00FA66EC" w:rsidRDefault="000030B7" w14:paraId="4ABBA503"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 xml:space="preserve">Ejecutar la formación profesional integral conforme al diseño curricular, plan de formación, guías de aprendizaje y planeación pedagógica definida, articulando las actividades académicas con las instituciones educativas vinculadas al programa, manteniendo </w:t>
            </w:r>
            <w:r>
              <w:rPr>
                <w:rFonts w:ascii="Cambria" w:hAnsi="Cambria" w:eastAsia="Cambria" w:cs="Cambria"/>
                <w:color w:val="000000"/>
                <w:sz w:val="22"/>
                <w:szCs w:val="22"/>
              </w:rPr>
              <w:t xml:space="preserve">independencia técnica en la metodología de enseñanza. </w:t>
            </w:r>
          </w:p>
        </w:tc>
        <w:tc>
          <w:tcPr>
            <w:tcW w:w="2693" w:type="dxa"/>
            <w:tcMar/>
          </w:tcPr>
          <w:p w:rsidR="00FA66EC" w:rsidRDefault="000030B7" w14:paraId="140D6E28"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Ejecución de la formación según programación.</w:t>
            </w:r>
          </w:p>
        </w:tc>
        <w:tc>
          <w:tcPr>
            <w:tcW w:w="2410" w:type="dxa"/>
            <w:tcMar/>
          </w:tcPr>
          <w:p w:rsidR="00FA66EC" w:rsidRDefault="000030B7" w14:paraId="746BEEEF"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Acta de Fases y lista de asistencia.</w:t>
            </w:r>
          </w:p>
        </w:tc>
      </w:tr>
      <w:tr xmlns:wp14="http://schemas.microsoft.com/office/word/2010/wordml" w:rsidR="00FA66EC" w:rsidTr="4746B26E" w14:paraId="60A14DE1" wp14:textId="77777777">
        <w:trPr>
          <w:trHeight w:val="212"/>
        </w:trPr>
        <w:tc>
          <w:tcPr>
            <w:tcW w:w="480" w:type="dxa"/>
            <w:tcMar/>
          </w:tcPr>
          <w:p w:rsidR="00FA66EC" w:rsidRDefault="000030B7" w14:paraId="78941E47"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5</w:t>
            </w:r>
          </w:p>
        </w:tc>
        <w:tc>
          <w:tcPr>
            <w:tcW w:w="3093" w:type="dxa"/>
            <w:tcMar/>
            <w:vAlign w:val="center"/>
          </w:tcPr>
          <w:p w:rsidR="00FA66EC" w:rsidRDefault="000030B7" w14:paraId="1311D385"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Registrar en los sistemas institucionales definidos por la entidad los juicios evaluativos, avances y resultados de</w:t>
            </w:r>
            <w:r>
              <w:rPr>
                <w:rFonts w:ascii="Cambria" w:hAnsi="Cambria" w:eastAsia="Cambria" w:cs="Cambria"/>
                <w:color w:val="000000"/>
                <w:sz w:val="22"/>
                <w:szCs w:val="22"/>
              </w:rPr>
              <w:t>l proceso formativo, conforme al calendario académico y a los lineamientos de evaluación vigentes, garantizando la trazabilidad del logro de los resultados de aprendizaje.</w:t>
            </w:r>
          </w:p>
        </w:tc>
        <w:tc>
          <w:tcPr>
            <w:tcW w:w="2693" w:type="dxa"/>
            <w:tcMar/>
          </w:tcPr>
          <w:p w:rsidR="00FA66EC" w:rsidRDefault="000030B7" w14:paraId="10F438FA"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72A3D3EC"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34A77806" wp14:textId="77777777">
        <w:trPr>
          <w:trHeight w:val="212"/>
        </w:trPr>
        <w:tc>
          <w:tcPr>
            <w:tcW w:w="480" w:type="dxa"/>
            <w:tcMar/>
          </w:tcPr>
          <w:p w:rsidR="00FA66EC" w:rsidRDefault="000030B7" w14:paraId="29B4EA11"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6</w:t>
            </w:r>
          </w:p>
        </w:tc>
        <w:tc>
          <w:tcPr>
            <w:tcW w:w="3093" w:type="dxa"/>
            <w:tcMar/>
            <w:vAlign w:val="center"/>
          </w:tcPr>
          <w:p w:rsidR="00FA66EC" w:rsidRDefault="000030B7" w14:paraId="26F4B934"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Apoyar el alistamiento y consolidación de la documentación requerida p</w:t>
            </w:r>
            <w:r>
              <w:rPr>
                <w:rFonts w:ascii="Cambria" w:hAnsi="Cambria" w:eastAsia="Cambria" w:cs="Cambria"/>
                <w:color w:val="000000"/>
                <w:sz w:val="22"/>
                <w:szCs w:val="22"/>
              </w:rPr>
              <w:t xml:space="preserve">ara los trámites de ingreso y certificación de los aprendices del programa, conforme a los </w:t>
            </w:r>
            <w:r>
              <w:rPr>
                <w:rFonts w:ascii="Cambria" w:hAnsi="Cambria" w:eastAsia="Cambria" w:cs="Cambria"/>
                <w:color w:val="000000"/>
                <w:sz w:val="22"/>
                <w:szCs w:val="22"/>
              </w:rPr>
              <w:t xml:space="preserve">requisitos y procedimientos institucionales, sin asumir funciones estructurales de gestión documental o custodia institucional. </w:t>
            </w:r>
          </w:p>
        </w:tc>
        <w:tc>
          <w:tcPr>
            <w:tcW w:w="2693" w:type="dxa"/>
            <w:tcMar/>
          </w:tcPr>
          <w:p w:rsidR="00FA66EC" w:rsidRDefault="000030B7" w14:paraId="2CA74C37"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Gestión de proceso de matrícula grad</w:t>
            </w:r>
            <w:r>
              <w:rPr>
                <w:rFonts w:ascii="Cambria" w:hAnsi="Cambria" w:eastAsia="Cambria" w:cs="Cambria"/>
                <w:color w:val="000000"/>
                <w:sz w:val="22"/>
                <w:szCs w:val="22"/>
              </w:rPr>
              <w:t>os décimos.</w:t>
            </w:r>
          </w:p>
        </w:tc>
        <w:tc>
          <w:tcPr>
            <w:tcW w:w="2410" w:type="dxa"/>
            <w:tcMar/>
          </w:tcPr>
          <w:p w:rsidR="00FA66EC" w:rsidRDefault="000030B7" w14:paraId="5D334F3D"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Entrega de carpetas de proceso de matrícula grado décimo.                                                                                         Carta de Matrícula Adicional.</w:t>
            </w:r>
          </w:p>
        </w:tc>
      </w:tr>
      <w:tr xmlns:wp14="http://schemas.microsoft.com/office/word/2010/wordml" w:rsidR="00FA66EC" w:rsidTr="4746B26E" w14:paraId="37E0E86F" wp14:textId="77777777">
        <w:trPr>
          <w:trHeight w:val="212"/>
        </w:trPr>
        <w:tc>
          <w:tcPr>
            <w:tcW w:w="480" w:type="dxa"/>
            <w:tcMar/>
          </w:tcPr>
          <w:p w:rsidR="00FA66EC" w:rsidRDefault="000030B7" w14:paraId="75697EEC"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7</w:t>
            </w:r>
          </w:p>
        </w:tc>
        <w:tc>
          <w:tcPr>
            <w:tcW w:w="3093" w:type="dxa"/>
            <w:tcMar/>
            <w:vAlign w:val="center"/>
          </w:tcPr>
          <w:p w:rsidR="00FA66EC" w:rsidRDefault="000030B7" w14:paraId="324F39E0"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Registrar y mantener actualizada en los sistemas institucionales la trazabilidad académica de los aprendices, incluyendo novedades como reconocimientos de aprendizajes previos, evaluaciones, inasistencias, deserciones, retiros, reintegros o traslados, de a</w:t>
            </w:r>
            <w:r>
              <w:rPr>
                <w:rFonts w:ascii="Cambria" w:hAnsi="Cambria" w:eastAsia="Cambria" w:cs="Cambria"/>
                <w:color w:val="000000"/>
                <w:sz w:val="22"/>
                <w:szCs w:val="22"/>
              </w:rPr>
              <w:t xml:space="preserve">cuerdo con el Reglamento del Aprendiz y los procedimientos aplicables. </w:t>
            </w:r>
          </w:p>
        </w:tc>
        <w:tc>
          <w:tcPr>
            <w:tcW w:w="2693" w:type="dxa"/>
            <w:tcMar/>
          </w:tcPr>
          <w:p w:rsidR="00FA66EC" w:rsidRDefault="000030B7" w14:paraId="0A9261AF"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0D0B940D"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6275C973" wp14:textId="77777777">
        <w:trPr>
          <w:trHeight w:val="212"/>
        </w:trPr>
        <w:tc>
          <w:tcPr>
            <w:tcW w:w="480" w:type="dxa"/>
            <w:tcMar/>
          </w:tcPr>
          <w:p w:rsidR="00FA66EC" w:rsidRDefault="000030B7" w14:paraId="44B0A208"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8</w:t>
            </w:r>
          </w:p>
        </w:tc>
        <w:tc>
          <w:tcPr>
            <w:tcW w:w="3093" w:type="dxa"/>
            <w:tcMar/>
            <w:vAlign w:val="center"/>
          </w:tcPr>
          <w:p w:rsidR="00FA66EC" w:rsidRDefault="000030B7" w14:paraId="39B3D01E"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Promover el cumplimiento de las normas aplicables al aprendiz y demás lineamientos institucionales durante el desarrollo del proceso formativo, en el marco de la orientac</w:t>
            </w:r>
            <w:r>
              <w:rPr>
                <w:rFonts w:ascii="Cambria" w:hAnsi="Cambria" w:eastAsia="Cambria" w:cs="Cambria"/>
                <w:color w:val="000000"/>
                <w:sz w:val="22"/>
                <w:szCs w:val="22"/>
              </w:rPr>
              <w:t xml:space="preserve">ión pedagógica, sin ejercer funciones de investigación, juzgamiento o sanción disciplinaria. </w:t>
            </w:r>
          </w:p>
        </w:tc>
        <w:tc>
          <w:tcPr>
            <w:tcW w:w="2693" w:type="dxa"/>
            <w:tcMar/>
          </w:tcPr>
          <w:p w:rsidR="00FA66EC" w:rsidRDefault="000030B7" w14:paraId="77A9FC2D"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0E27B00A"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52E5C753" wp14:textId="77777777">
        <w:trPr>
          <w:trHeight w:val="212"/>
        </w:trPr>
        <w:tc>
          <w:tcPr>
            <w:tcW w:w="480" w:type="dxa"/>
            <w:tcMar/>
          </w:tcPr>
          <w:p w:rsidR="00FA66EC" w:rsidRDefault="000030B7" w14:paraId="2B2B7304"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9</w:t>
            </w:r>
          </w:p>
        </w:tc>
        <w:tc>
          <w:tcPr>
            <w:tcW w:w="3093" w:type="dxa"/>
            <w:tcMar/>
            <w:vAlign w:val="center"/>
          </w:tcPr>
          <w:p w:rsidR="00FA66EC" w:rsidRDefault="000030B7" w14:paraId="2261A6CA"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Apoyar, cuando sea requerido, la divulgación del portafolio de servicios del Centro y la participación en ejercicios de autoevaluación de programas,</w:t>
            </w:r>
            <w:r>
              <w:rPr>
                <w:rFonts w:ascii="Cambria" w:hAnsi="Cambria" w:eastAsia="Cambria" w:cs="Cambria"/>
                <w:color w:val="000000"/>
                <w:sz w:val="22"/>
                <w:szCs w:val="22"/>
              </w:rPr>
              <w:t xml:space="preserve"> aportando insumos técnicos relacionados con el objeto contractual. </w:t>
            </w:r>
          </w:p>
        </w:tc>
        <w:tc>
          <w:tcPr>
            <w:tcW w:w="2693" w:type="dxa"/>
            <w:tcMar/>
          </w:tcPr>
          <w:p w:rsidR="00FA66EC" w:rsidRDefault="000030B7" w14:paraId="09CBA47C"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60061E4C"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5F0C5BA0" wp14:textId="77777777">
        <w:trPr>
          <w:trHeight w:val="212"/>
        </w:trPr>
        <w:tc>
          <w:tcPr>
            <w:tcW w:w="480" w:type="dxa"/>
            <w:tcMar/>
          </w:tcPr>
          <w:p w:rsidR="00FA66EC" w:rsidRDefault="000030B7" w14:paraId="5D36975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10</w:t>
            </w:r>
          </w:p>
        </w:tc>
        <w:tc>
          <w:tcPr>
            <w:tcW w:w="3093" w:type="dxa"/>
            <w:tcMar/>
            <w:vAlign w:val="center"/>
          </w:tcPr>
          <w:p w:rsidR="00FA66EC" w:rsidRDefault="000030B7" w14:paraId="5176091B"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 xml:space="preserve">Cuando le sea asignado, realizar seguimiento académico a aprendices en etapa productiva del programa, utilizando los formatos y herramientas institucionales vigentes, y remitir los reportes o </w:t>
            </w:r>
            <w:r>
              <w:rPr>
                <w:rFonts w:ascii="Cambria" w:hAnsi="Cambria" w:eastAsia="Cambria" w:cs="Cambria"/>
                <w:color w:val="000000"/>
                <w:sz w:val="22"/>
                <w:szCs w:val="22"/>
              </w:rPr>
              <w:t>evidencias solicitadas por la coordinación académica o el superv</w:t>
            </w:r>
            <w:r>
              <w:rPr>
                <w:rFonts w:ascii="Cambria" w:hAnsi="Cambria" w:eastAsia="Cambria" w:cs="Cambria"/>
                <w:color w:val="000000"/>
                <w:sz w:val="22"/>
                <w:szCs w:val="22"/>
              </w:rPr>
              <w:t>isor del contrato para efectos de trazabilidad.</w:t>
            </w:r>
          </w:p>
        </w:tc>
        <w:tc>
          <w:tcPr>
            <w:tcW w:w="2693" w:type="dxa"/>
            <w:tcMar/>
          </w:tcPr>
          <w:p w:rsidR="00FA66EC" w:rsidRDefault="000030B7" w14:paraId="68EA03C8"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44EAFD9C"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1B51DF39" wp14:textId="77777777">
        <w:trPr>
          <w:trHeight w:val="212"/>
        </w:trPr>
        <w:tc>
          <w:tcPr>
            <w:tcW w:w="480" w:type="dxa"/>
            <w:tcMar/>
          </w:tcPr>
          <w:p w:rsidR="00FA66EC" w:rsidRDefault="000030B7" w14:paraId="4737E36C"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11</w:t>
            </w:r>
          </w:p>
        </w:tc>
        <w:tc>
          <w:tcPr>
            <w:tcW w:w="3093" w:type="dxa"/>
            <w:tcMar/>
            <w:vAlign w:val="center"/>
          </w:tcPr>
          <w:p w:rsidR="00FA66EC" w:rsidRDefault="000030B7" w14:paraId="185C0711"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Emitir conceptos técnicos sobre pertinencia y requerimientos de materiales o recursos formativos asociados al programa, cuando sea solicitado por el supervisor, sin asumir funciones de supervis</w:t>
            </w:r>
            <w:r>
              <w:rPr>
                <w:rFonts w:ascii="Cambria" w:hAnsi="Cambria" w:eastAsia="Cambria" w:cs="Cambria"/>
                <w:color w:val="000000"/>
                <w:sz w:val="22"/>
                <w:szCs w:val="22"/>
              </w:rPr>
              <w:t xml:space="preserve">ión, interventoría, administración o decisión contractual. </w:t>
            </w:r>
          </w:p>
        </w:tc>
        <w:tc>
          <w:tcPr>
            <w:tcW w:w="2693" w:type="dxa"/>
            <w:tcMar/>
          </w:tcPr>
          <w:p w:rsidR="00FA66EC" w:rsidRDefault="000030B7" w14:paraId="3C668FAA"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4B94D5A5"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54620B66" wp14:textId="77777777">
        <w:trPr>
          <w:trHeight w:val="212"/>
        </w:trPr>
        <w:tc>
          <w:tcPr>
            <w:tcW w:w="480" w:type="dxa"/>
            <w:tcMar/>
          </w:tcPr>
          <w:p w:rsidR="00FA66EC" w:rsidRDefault="000030B7" w14:paraId="4B73E58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12</w:t>
            </w:r>
          </w:p>
        </w:tc>
        <w:tc>
          <w:tcPr>
            <w:tcW w:w="3093" w:type="dxa"/>
            <w:tcMar/>
            <w:vAlign w:val="center"/>
          </w:tcPr>
          <w:p w:rsidR="00FA66EC" w:rsidRDefault="000030B7" w14:paraId="5D6F740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Usar de manera responsable y salvaguardar los bienes, elementos y recursos que le sean entregados para la ejecución del contrato, garantizando su conservación y devolución conforme a los procedimientos de entrega/recibos definidos por la entidad, sin asumi</w:t>
            </w:r>
            <w:r>
              <w:rPr>
                <w:rFonts w:ascii="Cambria" w:hAnsi="Cambria" w:eastAsia="Cambria" w:cs="Cambria"/>
                <w:color w:val="000000"/>
                <w:sz w:val="22"/>
                <w:szCs w:val="22"/>
              </w:rPr>
              <w:t xml:space="preserve">r funciones de administración o control patrimonial propias del personal de planta. </w:t>
            </w:r>
          </w:p>
        </w:tc>
        <w:tc>
          <w:tcPr>
            <w:tcW w:w="2693" w:type="dxa"/>
            <w:tcMar/>
          </w:tcPr>
          <w:p w:rsidR="00FA66EC" w:rsidRDefault="000030B7" w14:paraId="2334D55E"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3DEEC669"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1CE1BE1C" wp14:textId="77777777">
        <w:trPr>
          <w:trHeight w:val="212"/>
        </w:trPr>
        <w:tc>
          <w:tcPr>
            <w:tcW w:w="480" w:type="dxa"/>
            <w:tcMar/>
          </w:tcPr>
          <w:p w:rsidR="00FA66EC" w:rsidRDefault="000030B7" w14:paraId="39F18D2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13</w:t>
            </w:r>
          </w:p>
        </w:tc>
        <w:tc>
          <w:tcPr>
            <w:tcW w:w="3093" w:type="dxa"/>
            <w:tcMar/>
            <w:vAlign w:val="center"/>
          </w:tcPr>
          <w:p w:rsidR="00FA66EC" w:rsidRDefault="000030B7" w14:paraId="7970E96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Aportar certificación vigente en norma de competencia laboral asociada a la orientación de procesos formativos presenciales o, en su defecto, adelantar el p</w:t>
            </w:r>
            <w:r>
              <w:rPr>
                <w:rFonts w:ascii="Cambria" w:hAnsi="Cambria" w:eastAsia="Cambria" w:cs="Cambria"/>
                <w:color w:val="000000"/>
                <w:sz w:val="22"/>
                <w:szCs w:val="22"/>
              </w:rPr>
              <w:t xml:space="preserve">roceso de certificación y entregar el certificado correspondiente una vez lo obtenga, adjuntándolo al informe de ejecución contractual, con plazo máximo al 30 de septiembre de 2026. </w:t>
            </w:r>
          </w:p>
        </w:tc>
        <w:tc>
          <w:tcPr>
            <w:tcW w:w="2693" w:type="dxa"/>
            <w:tcMar/>
          </w:tcPr>
          <w:p w:rsidR="00FA66EC" w:rsidRDefault="000030B7" w14:paraId="2550BE4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3656B9AB"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5095F5E5" wp14:textId="77777777">
        <w:trPr>
          <w:trHeight w:val="212"/>
        </w:trPr>
        <w:tc>
          <w:tcPr>
            <w:tcW w:w="480" w:type="dxa"/>
            <w:tcMar/>
          </w:tcPr>
          <w:p w:rsidR="00FA66EC" w:rsidRDefault="000030B7" w14:paraId="4E1E336A"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14</w:t>
            </w:r>
          </w:p>
        </w:tc>
        <w:tc>
          <w:tcPr>
            <w:tcW w:w="3093" w:type="dxa"/>
            <w:tcMar/>
            <w:vAlign w:val="center"/>
          </w:tcPr>
          <w:p w:rsidR="00FA66EC" w:rsidRDefault="000030B7" w14:paraId="6E980D6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Presentar la cuenta de cobro mensual con los soportes exig</w:t>
            </w:r>
            <w:r>
              <w:rPr>
                <w:rFonts w:ascii="Cambria" w:hAnsi="Cambria" w:eastAsia="Cambria" w:cs="Cambria"/>
                <w:color w:val="000000"/>
                <w:sz w:val="22"/>
                <w:szCs w:val="22"/>
              </w:rPr>
              <w:t xml:space="preserve">idos (seguridad social, informe de actividades y evidencias), conforme a las </w:t>
            </w:r>
            <w:r>
              <w:rPr>
                <w:rFonts w:ascii="Cambria" w:hAnsi="Cambria" w:eastAsia="Cambria" w:cs="Cambria"/>
                <w:color w:val="000000"/>
                <w:sz w:val="22"/>
                <w:szCs w:val="22"/>
              </w:rPr>
              <w:t xml:space="preserve">condiciones del contrato y los lineamientos establecidos por la entidad. </w:t>
            </w:r>
          </w:p>
        </w:tc>
        <w:tc>
          <w:tcPr>
            <w:tcW w:w="2693" w:type="dxa"/>
            <w:tcMar/>
          </w:tcPr>
          <w:p w:rsidR="00FA66EC" w:rsidRDefault="000030B7" w14:paraId="20753BB1"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Presentar cuenta de cobro de acuerdo con los lineamientos requeridos por la Coordinación.</w:t>
            </w:r>
          </w:p>
        </w:tc>
        <w:tc>
          <w:tcPr>
            <w:tcW w:w="2410" w:type="dxa"/>
            <w:tcMar/>
          </w:tcPr>
          <w:p w:rsidR="00FA66EC" w:rsidRDefault="000030B7" w14:paraId="1CF683C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Cuenta de cobro</w:t>
            </w:r>
            <w:r>
              <w:rPr>
                <w:rFonts w:ascii="Cambria" w:hAnsi="Cambria" w:eastAsia="Cambria" w:cs="Cambria"/>
                <w:color w:val="000000"/>
                <w:sz w:val="22"/>
                <w:szCs w:val="22"/>
              </w:rPr>
              <w:t xml:space="preserve"> mensual.</w:t>
            </w:r>
          </w:p>
        </w:tc>
      </w:tr>
      <w:tr xmlns:wp14="http://schemas.microsoft.com/office/word/2010/wordml" w:rsidR="00FA66EC" w:rsidTr="4746B26E" w14:paraId="793AF680" wp14:textId="77777777">
        <w:trPr>
          <w:trHeight w:val="212"/>
        </w:trPr>
        <w:tc>
          <w:tcPr>
            <w:tcW w:w="480" w:type="dxa"/>
            <w:tcMar/>
          </w:tcPr>
          <w:p w:rsidR="00FA66EC" w:rsidRDefault="000030B7" w14:paraId="33CFEC6B"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15</w:t>
            </w:r>
          </w:p>
        </w:tc>
        <w:tc>
          <w:tcPr>
            <w:tcW w:w="3093" w:type="dxa"/>
            <w:tcMar/>
            <w:vAlign w:val="center"/>
          </w:tcPr>
          <w:p w:rsidR="00FA66EC" w:rsidRDefault="000030B7" w14:paraId="31E295C3"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 xml:space="preserve">Participar, cuando sea requerido, en actividades o proyectos de investigación técnica y/o pedagógica relacionados con el área temática del contrato, aportando insumos orientados a la mejora del proceso formativo. </w:t>
            </w:r>
          </w:p>
        </w:tc>
        <w:tc>
          <w:tcPr>
            <w:tcW w:w="2693" w:type="dxa"/>
            <w:tcMar/>
          </w:tcPr>
          <w:p w:rsidR="00FA66EC" w:rsidRDefault="000030B7" w14:paraId="69036445"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45FB0818"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73683AE1" wp14:textId="77777777">
        <w:trPr>
          <w:trHeight w:val="212"/>
        </w:trPr>
        <w:tc>
          <w:tcPr>
            <w:tcW w:w="480" w:type="dxa"/>
            <w:tcMar/>
          </w:tcPr>
          <w:p w:rsidR="00FA66EC" w:rsidRDefault="000030B7" w14:paraId="0EB5E791"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16</w:t>
            </w:r>
          </w:p>
        </w:tc>
        <w:tc>
          <w:tcPr>
            <w:tcW w:w="3093" w:type="dxa"/>
            <w:tcMar/>
            <w:vAlign w:val="center"/>
          </w:tcPr>
          <w:p w:rsidR="00FA66EC" w:rsidRDefault="000030B7" w14:paraId="74EB6669"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 xml:space="preserve">Legalizar, cuando aplique, los gastos de desplazamiento derivados de órdenes de viaje autorizadas, dentro de los términos establecidos por la entidad, aportando los documentos requeridos al supervisor del contrato. </w:t>
            </w:r>
          </w:p>
        </w:tc>
        <w:tc>
          <w:tcPr>
            <w:tcW w:w="2693" w:type="dxa"/>
            <w:tcMar/>
          </w:tcPr>
          <w:p w:rsidR="00FA66EC" w:rsidRDefault="000030B7" w14:paraId="59EAB42F"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049F31CB"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47A2B70A" wp14:textId="77777777">
        <w:trPr>
          <w:trHeight w:val="212"/>
        </w:trPr>
        <w:tc>
          <w:tcPr>
            <w:tcW w:w="480" w:type="dxa"/>
            <w:tcMar/>
          </w:tcPr>
          <w:p w:rsidR="00FA66EC" w:rsidRDefault="000030B7" w14:paraId="111B77A1"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17</w:t>
            </w:r>
          </w:p>
        </w:tc>
        <w:tc>
          <w:tcPr>
            <w:tcW w:w="3093" w:type="dxa"/>
            <w:tcMar/>
            <w:vAlign w:val="center"/>
          </w:tcPr>
          <w:p w:rsidR="00FA66EC" w:rsidRDefault="000030B7" w14:paraId="27F46099"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Mantener vigentes los req</w:t>
            </w:r>
            <w:r>
              <w:rPr>
                <w:rFonts w:ascii="Cambria" w:hAnsi="Cambria" w:eastAsia="Cambria" w:cs="Cambria"/>
                <w:color w:val="000000"/>
                <w:sz w:val="22"/>
                <w:szCs w:val="22"/>
              </w:rPr>
              <w:t xml:space="preserve">uisitos legales, académicos y profesionales exigidos para la ejecución del contrato, incluyendo licencias, certificaciones y demás documentos solicitados en el perfil y en el contrato. </w:t>
            </w:r>
          </w:p>
        </w:tc>
        <w:tc>
          <w:tcPr>
            <w:tcW w:w="2693" w:type="dxa"/>
            <w:tcMar/>
          </w:tcPr>
          <w:p w:rsidR="00FA66EC" w:rsidRDefault="000030B7" w14:paraId="55F0CDDE"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53128261"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5A4E10EE" wp14:textId="77777777">
        <w:trPr>
          <w:trHeight w:val="212"/>
        </w:trPr>
        <w:tc>
          <w:tcPr>
            <w:tcW w:w="480" w:type="dxa"/>
            <w:tcMar/>
          </w:tcPr>
          <w:p w:rsidR="00FA66EC" w:rsidRDefault="000030B7" w14:paraId="526D80A2"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18</w:t>
            </w:r>
          </w:p>
        </w:tc>
        <w:tc>
          <w:tcPr>
            <w:tcW w:w="3093" w:type="dxa"/>
            <w:tcMar/>
            <w:vAlign w:val="center"/>
          </w:tcPr>
          <w:p w:rsidR="00FA66EC" w:rsidRDefault="000030B7" w14:paraId="66336595"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 xml:space="preserve">Ejecutar las demás actividades que le sean solicitadas por el supervisor del contrato o el ordenador del gasto, siempre que guarden relación directa con el objeto contractual, no impliquen subordinación, ni asignen funciones propias de cargos de planta. </w:t>
            </w:r>
          </w:p>
        </w:tc>
        <w:tc>
          <w:tcPr>
            <w:tcW w:w="2693" w:type="dxa"/>
            <w:tcMar/>
          </w:tcPr>
          <w:p w:rsidR="00FA66EC" w:rsidRDefault="000030B7" w14:paraId="74E5B7CE"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w:t>
            </w:r>
            <w:r>
              <w:rPr>
                <w:rFonts w:ascii="Cambria" w:hAnsi="Cambria" w:eastAsia="Cambria" w:cs="Cambria"/>
                <w:color w:val="000000"/>
                <w:sz w:val="22"/>
                <w:szCs w:val="22"/>
              </w:rPr>
              <w:t>o Aplica</w:t>
            </w:r>
          </w:p>
        </w:tc>
        <w:tc>
          <w:tcPr>
            <w:tcW w:w="2410" w:type="dxa"/>
            <w:tcMar/>
          </w:tcPr>
          <w:p w:rsidR="00FA66EC" w:rsidRDefault="00FA66EC" w14:paraId="62486C05"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2F241C20" wp14:textId="77777777">
        <w:trPr>
          <w:trHeight w:val="212"/>
        </w:trPr>
        <w:tc>
          <w:tcPr>
            <w:tcW w:w="480" w:type="dxa"/>
            <w:tcMar/>
          </w:tcPr>
          <w:p w:rsidR="00FA66EC" w:rsidRDefault="000030B7" w14:paraId="2847A633"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19</w:t>
            </w:r>
          </w:p>
        </w:tc>
        <w:tc>
          <w:tcPr>
            <w:tcW w:w="3093" w:type="dxa"/>
            <w:tcMar/>
            <w:vAlign w:val="bottom"/>
          </w:tcPr>
          <w:p w:rsidR="00FA66EC" w:rsidRDefault="000030B7" w14:paraId="43D69B45"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 xml:space="preserve">Realizar y registrar los juicios de evaluación del aprendizaje de los aprendices asignados, conforme al cronograma académico establecido, las evidencias definidas en las guías de aprendizaje y los lineamientos pedagógicos y </w:t>
            </w:r>
            <w:r>
              <w:rPr>
                <w:rFonts w:ascii="Cambria" w:hAnsi="Cambria" w:eastAsia="Cambria" w:cs="Cambria"/>
                <w:color w:val="000000"/>
                <w:sz w:val="22"/>
                <w:szCs w:val="22"/>
              </w:rPr>
              <w:t>curriculares aplic</w:t>
            </w:r>
            <w:r>
              <w:rPr>
                <w:rFonts w:ascii="Cambria" w:hAnsi="Cambria" w:eastAsia="Cambria" w:cs="Cambria"/>
                <w:color w:val="000000"/>
                <w:sz w:val="22"/>
                <w:szCs w:val="22"/>
              </w:rPr>
              <w:t xml:space="preserve">ables al programa de formación, en cumplimiento de lo dispuesto en el Reglamento del Aprendiz adoptado mediante Acuerdo 009 de 2024 del Consejo Directivo Nacional del SENA, garantizando la trazabilidad del proceso evaluativo en los sistemas de información </w:t>
            </w:r>
            <w:r>
              <w:rPr>
                <w:rFonts w:ascii="Cambria" w:hAnsi="Cambria" w:eastAsia="Cambria" w:cs="Cambria"/>
                <w:color w:val="000000"/>
                <w:sz w:val="22"/>
                <w:szCs w:val="22"/>
              </w:rPr>
              <w:t xml:space="preserve">institucional definidos por la entidad. </w:t>
            </w:r>
          </w:p>
        </w:tc>
        <w:tc>
          <w:tcPr>
            <w:tcW w:w="2693" w:type="dxa"/>
            <w:tcMar/>
          </w:tcPr>
          <w:p w:rsidR="00FA66EC" w:rsidRDefault="000030B7" w14:paraId="29FA2DEF"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4101652C"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243A976E" wp14:textId="77777777">
        <w:trPr>
          <w:trHeight w:val="212"/>
        </w:trPr>
        <w:tc>
          <w:tcPr>
            <w:tcW w:w="480" w:type="dxa"/>
            <w:tcMar/>
          </w:tcPr>
          <w:p w:rsidR="00FA66EC" w:rsidRDefault="000030B7" w14:paraId="5007C906"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20</w:t>
            </w:r>
          </w:p>
        </w:tc>
        <w:tc>
          <w:tcPr>
            <w:tcW w:w="3093" w:type="dxa"/>
            <w:tcMar/>
            <w:vAlign w:val="bottom"/>
          </w:tcPr>
          <w:p w:rsidR="00FA66EC" w:rsidRDefault="000030B7" w14:paraId="62C4F7A2"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Custodiar, utilizar y responder por la correcta conservación de los bienes físicos, materiales didácticos, equipos tecnológicos y demás elementos que le sean entregados por la entidad para la ejecución del contrato, durante el término de la ejecución, en f</w:t>
            </w:r>
            <w:r>
              <w:rPr>
                <w:rFonts w:ascii="Cambria" w:hAnsi="Cambria" w:eastAsia="Cambria" w:cs="Cambria"/>
                <w:color w:val="000000"/>
                <w:sz w:val="22"/>
                <w:szCs w:val="22"/>
              </w:rPr>
              <w:t xml:space="preserve">orma responsable y de acuerdo con los procedimientos internos de entrega y recepción establecidos por la entidad contratante y las normas aplicables, sin que ello configure funciones permanentes de administración patrimonial propias del personal de planta </w:t>
            </w:r>
            <w:r>
              <w:rPr>
                <w:rFonts w:ascii="Cambria" w:hAnsi="Cambria" w:eastAsia="Cambria" w:cs="Cambria"/>
                <w:color w:val="000000"/>
                <w:sz w:val="22"/>
                <w:szCs w:val="22"/>
              </w:rPr>
              <w:t>ni implique subordinación o dependencia. Así mismo, organizar y entregar los documentos físicos y digitales generados durante la ejecución del contrato, de acuerdo con las Tablas de Retención Documental y la normatividad archivística vigente del SENA, gara</w:t>
            </w:r>
            <w:r>
              <w:rPr>
                <w:rFonts w:ascii="Cambria" w:hAnsi="Cambria" w:eastAsia="Cambria" w:cs="Cambria"/>
                <w:color w:val="000000"/>
                <w:sz w:val="22"/>
                <w:szCs w:val="22"/>
              </w:rPr>
              <w:t xml:space="preserve">ntizando su adecuado manejo, registro y entrega final ante el supervisor del </w:t>
            </w:r>
            <w:r>
              <w:rPr>
                <w:rFonts w:ascii="Cambria" w:hAnsi="Cambria" w:eastAsia="Cambria" w:cs="Cambria"/>
                <w:color w:val="000000"/>
                <w:sz w:val="22"/>
                <w:szCs w:val="22"/>
              </w:rPr>
              <w:t xml:space="preserve">contrato, en los plazos y formatos establecidos, sin asumir funciones propias del sistema institucional de gestión documental. </w:t>
            </w:r>
          </w:p>
        </w:tc>
        <w:tc>
          <w:tcPr>
            <w:tcW w:w="2693" w:type="dxa"/>
            <w:tcMar/>
          </w:tcPr>
          <w:p w:rsidR="00FA66EC" w:rsidRDefault="000030B7" w14:paraId="371FE064"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4B99056E"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7E51AED8" wp14:textId="77777777">
        <w:trPr>
          <w:trHeight w:val="212"/>
        </w:trPr>
        <w:tc>
          <w:tcPr>
            <w:tcW w:w="480" w:type="dxa"/>
            <w:tcMar/>
          </w:tcPr>
          <w:p w:rsidR="00FA66EC" w:rsidRDefault="000030B7" w14:paraId="7B568215"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21</w:t>
            </w:r>
          </w:p>
        </w:tc>
        <w:tc>
          <w:tcPr>
            <w:tcW w:w="3093" w:type="dxa"/>
            <w:tcMar/>
            <w:vAlign w:val="bottom"/>
          </w:tcPr>
          <w:p w:rsidR="00FA66EC" w:rsidRDefault="000030B7" w14:paraId="17BA5A87"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Conservar, durante la vigencia del contrato, los registros, informes, productos, entregables y demás evidencias generadas como resultado de las actividades contratadas, garantizando su disponibilidad, integridad y trazabilidad, y entregarlos al finalizar e</w:t>
            </w:r>
            <w:r>
              <w:rPr>
                <w:rFonts w:ascii="Cambria" w:hAnsi="Cambria" w:eastAsia="Cambria" w:cs="Cambria"/>
                <w:color w:val="000000"/>
                <w:sz w:val="22"/>
                <w:szCs w:val="22"/>
              </w:rPr>
              <w:t xml:space="preserve">l contrato o cuando así lo solicite el supervisor, en los medios y formatos establecidos por la entidad, sin que ello implique la asunción de funciones permanentes de archivo o custodia institucional. </w:t>
            </w:r>
          </w:p>
        </w:tc>
        <w:tc>
          <w:tcPr>
            <w:tcW w:w="2693" w:type="dxa"/>
            <w:tcMar/>
          </w:tcPr>
          <w:p w:rsidR="00FA66EC" w:rsidRDefault="000030B7" w14:paraId="1428D925"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1299C43A"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3A183721" wp14:textId="77777777">
        <w:trPr>
          <w:trHeight w:val="212"/>
        </w:trPr>
        <w:tc>
          <w:tcPr>
            <w:tcW w:w="480" w:type="dxa"/>
            <w:tcMar/>
          </w:tcPr>
          <w:p w:rsidR="00FA66EC" w:rsidRDefault="000030B7" w14:paraId="44C26413"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22</w:t>
            </w:r>
          </w:p>
        </w:tc>
        <w:tc>
          <w:tcPr>
            <w:tcW w:w="3093" w:type="dxa"/>
            <w:tcMar/>
            <w:vAlign w:val="bottom"/>
          </w:tcPr>
          <w:p w:rsidR="00FA66EC" w:rsidRDefault="000030B7" w14:paraId="476383D7"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 xml:space="preserve">Orientar el proceso formativo asignado </w:t>
            </w:r>
            <w:r>
              <w:rPr>
                <w:rFonts w:ascii="Cambria" w:hAnsi="Cambria" w:eastAsia="Cambria" w:cs="Cambria"/>
                <w:color w:val="000000"/>
                <w:sz w:val="22"/>
                <w:szCs w:val="22"/>
              </w:rPr>
              <w:t xml:space="preserve">en coherencia con los principios establecidos en el Reglamento del Aprendiz adoptado mediante Acuerdo 009 de 2024, promoviendo la autonomía del aprendiz, la inclusión, la atención con enfoque diferencial y la garantía del debido proceso en el marco de las </w:t>
            </w:r>
            <w:r>
              <w:rPr>
                <w:rFonts w:ascii="Cambria" w:hAnsi="Cambria" w:eastAsia="Cambria" w:cs="Cambria"/>
                <w:color w:val="000000"/>
                <w:sz w:val="22"/>
                <w:szCs w:val="22"/>
              </w:rPr>
              <w:t xml:space="preserve">relaciones pedagógicas, sin asumir funciones propias de autoridad disciplinaria ni de planta institucional. </w:t>
            </w:r>
          </w:p>
        </w:tc>
        <w:tc>
          <w:tcPr>
            <w:tcW w:w="2693" w:type="dxa"/>
            <w:tcMar/>
          </w:tcPr>
          <w:p w:rsidR="00FA66EC" w:rsidRDefault="000030B7" w14:paraId="69751DC7"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4DDBEF00"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r xmlns:wp14="http://schemas.microsoft.com/office/word/2010/wordml" w:rsidR="00FA66EC" w:rsidTr="4746B26E" w14:paraId="2F2BAE76" wp14:textId="77777777">
        <w:trPr>
          <w:trHeight w:val="212"/>
        </w:trPr>
        <w:tc>
          <w:tcPr>
            <w:tcW w:w="480" w:type="dxa"/>
            <w:tcMar/>
          </w:tcPr>
          <w:p w:rsidR="00FA66EC" w:rsidRDefault="000030B7" w14:paraId="72E4F76D"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23</w:t>
            </w:r>
          </w:p>
        </w:tc>
        <w:tc>
          <w:tcPr>
            <w:tcW w:w="3093" w:type="dxa"/>
            <w:tcMar/>
            <w:vAlign w:val="bottom"/>
          </w:tcPr>
          <w:p w:rsidR="00FA66EC" w:rsidRDefault="000030B7" w14:paraId="2C38011C"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 xml:space="preserve">Mantener en todo momento una conducta respetuosa, ética y profesional con los aprendices y demás integrantes de la comunidad educativa, absteniéndose de expresiones, actitudes o comportamientos que puedan </w:t>
            </w:r>
            <w:r>
              <w:rPr>
                <w:rFonts w:ascii="Cambria" w:hAnsi="Cambria" w:eastAsia="Cambria" w:cs="Cambria"/>
                <w:color w:val="000000"/>
                <w:sz w:val="22"/>
                <w:szCs w:val="22"/>
              </w:rPr>
              <w:t>considerarse ofensivos o inadecuados, conforme a lo</w:t>
            </w:r>
            <w:r>
              <w:rPr>
                <w:rFonts w:ascii="Cambria" w:hAnsi="Cambria" w:eastAsia="Cambria" w:cs="Cambria"/>
                <w:color w:val="000000"/>
                <w:sz w:val="22"/>
                <w:szCs w:val="22"/>
              </w:rPr>
              <w:t>s principios institucionales y el Reglamento del Aprendiz del SENA</w:t>
            </w:r>
          </w:p>
        </w:tc>
        <w:tc>
          <w:tcPr>
            <w:tcW w:w="2693" w:type="dxa"/>
            <w:tcMar/>
          </w:tcPr>
          <w:p w:rsidR="00FA66EC" w:rsidRDefault="000030B7" w14:paraId="74A0580F" wp14:textId="77777777">
            <w:pPr>
              <w:pBdr>
                <w:top w:val="nil"/>
                <w:left w:val="nil"/>
                <w:bottom w:val="nil"/>
                <w:right w:val="nil"/>
                <w:between w:val="nil"/>
              </w:pBdr>
              <w:spacing w:after="0" w:line="240" w:lineRule="auto"/>
              <w:rPr>
                <w:rFonts w:ascii="Cambria" w:hAnsi="Cambria" w:eastAsia="Cambria" w:cs="Cambria"/>
                <w:color w:val="000000"/>
                <w:sz w:val="22"/>
                <w:szCs w:val="22"/>
              </w:rPr>
            </w:pPr>
            <w:r>
              <w:rPr>
                <w:rFonts w:ascii="Cambria" w:hAnsi="Cambria" w:eastAsia="Cambria" w:cs="Cambria"/>
                <w:color w:val="000000"/>
                <w:sz w:val="22"/>
                <w:szCs w:val="22"/>
              </w:rPr>
              <w:t>No Aplica</w:t>
            </w:r>
          </w:p>
        </w:tc>
        <w:tc>
          <w:tcPr>
            <w:tcW w:w="2410" w:type="dxa"/>
            <w:tcMar/>
          </w:tcPr>
          <w:p w:rsidR="00FA66EC" w:rsidRDefault="00FA66EC" w14:paraId="3461D779" wp14:textId="77777777">
            <w:pPr>
              <w:pBdr>
                <w:top w:val="nil"/>
                <w:left w:val="nil"/>
                <w:bottom w:val="nil"/>
                <w:right w:val="nil"/>
                <w:between w:val="nil"/>
              </w:pBdr>
              <w:spacing w:after="0" w:line="240" w:lineRule="auto"/>
              <w:rPr>
                <w:rFonts w:ascii="Cambria" w:hAnsi="Cambria" w:eastAsia="Cambria" w:cs="Cambria"/>
                <w:color w:val="000000"/>
                <w:sz w:val="22"/>
                <w:szCs w:val="22"/>
              </w:rPr>
            </w:pPr>
          </w:p>
        </w:tc>
      </w:tr>
    </w:tbl>
    <w:p xmlns:wp14="http://schemas.microsoft.com/office/word/2010/wordml" w:rsidR="00FA66EC" w:rsidRDefault="00FA66EC" w14:paraId="3CF2D8B6" wp14:textId="77777777">
      <w:pPr>
        <w:spacing w:after="0" w:line="240" w:lineRule="auto"/>
        <w:jc w:val="both"/>
        <w:rPr>
          <w:sz w:val="24"/>
          <w:szCs w:val="24"/>
        </w:rPr>
      </w:pPr>
    </w:p>
    <w:p xmlns:wp14="http://schemas.microsoft.com/office/word/2010/wordml" w:rsidR="00FA66EC" w:rsidRDefault="000030B7" w14:paraId="3CDC1AEC" wp14:textId="77777777">
      <w:pPr>
        <w:spacing w:line="360" w:lineRule="auto"/>
        <w:jc w:val="both"/>
        <w:rPr>
          <w:sz w:val="24"/>
          <w:szCs w:val="24"/>
        </w:rPr>
      </w:pPr>
      <w:r>
        <w:rPr>
          <w:sz w:val="24"/>
          <w:szCs w:val="24"/>
        </w:rPr>
        <w:t>A continuación, relaciono los desplazamientos que realicé previo a la presentación de este informe. Una vez finalizado cada desplazamiento presenté al ordenador del gasto el in</w:t>
      </w:r>
      <w:r>
        <w:rPr>
          <w:sz w:val="24"/>
          <w:szCs w:val="24"/>
        </w:rPr>
        <w:t xml:space="preserve">forme en el Formato Informe Legalización Desplazamiento Contratista GTH-F-087, en el que se describieron las actividades desarrolladas y los resultados de cada desplazamiento. Cada informe cuenta con el visto bueno del Supervisor. </w:t>
      </w:r>
    </w:p>
    <w:p xmlns:wp14="http://schemas.microsoft.com/office/word/2010/wordml" w:rsidR="00FA66EC" w:rsidRDefault="000030B7" w14:paraId="233974D8" wp14:textId="77777777">
      <w:pPr>
        <w:spacing w:line="360" w:lineRule="auto"/>
        <w:jc w:val="both"/>
        <w:rPr>
          <w:sz w:val="24"/>
          <w:szCs w:val="24"/>
        </w:rPr>
      </w:pPr>
      <w:r>
        <w:rPr>
          <w:sz w:val="24"/>
          <w:szCs w:val="24"/>
        </w:rPr>
        <w:t xml:space="preserve">Se lista a continuación </w:t>
      </w:r>
      <w:r>
        <w:rPr>
          <w:sz w:val="24"/>
          <w:szCs w:val="24"/>
        </w:rPr>
        <w:t xml:space="preserve">el soporte de la legalización de los desplazamientos realizados, los cuales forman parte integral del presente informe de ejecución contractual.  </w:t>
      </w:r>
    </w:p>
    <w:tbl>
      <w:tblPr>
        <w:tblStyle w:val="a1"/>
        <w:tblW w:w="882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32"/>
        <w:gridCol w:w="1782"/>
        <w:gridCol w:w="2335"/>
        <w:gridCol w:w="1970"/>
        <w:gridCol w:w="1909"/>
      </w:tblGrid>
      <w:tr xmlns:wp14="http://schemas.microsoft.com/office/word/2010/wordml" w:rsidR="00FA66EC" w14:paraId="0258B3EA" wp14:textId="77777777">
        <w:trPr>
          <w:trHeight w:val="248"/>
        </w:trPr>
        <w:tc>
          <w:tcPr>
            <w:tcW w:w="832" w:type="dxa"/>
          </w:tcPr>
          <w:p w:rsidR="00FA66EC" w:rsidRDefault="000030B7" w14:paraId="6230B392" wp14:textId="77777777">
            <w:pPr>
              <w:spacing w:after="0" w:line="240" w:lineRule="auto"/>
              <w:rPr>
                <w:color w:val="000000"/>
              </w:rPr>
            </w:pPr>
            <w:r>
              <w:rPr>
                <w:b/>
                <w:bCs/>
                <w:color w:val="000000"/>
              </w:rPr>
              <w:t>ITEM</w:t>
            </w:r>
          </w:p>
        </w:tc>
        <w:tc>
          <w:tcPr>
            <w:tcW w:w="1782" w:type="dxa"/>
          </w:tcPr>
          <w:p w:rsidR="00FA66EC" w:rsidRDefault="000030B7" w14:paraId="54DF2696" wp14:textId="77777777">
            <w:pPr>
              <w:spacing w:after="0" w:line="240" w:lineRule="auto"/>
              <w:rPr>
                <w:color w:val="000000"/>
              </w:rPr>
            </w:pPr>
            <w:r>
              <w:rPr>
                <w:b/>
                <w:bCs/>
                <w:color w:val="000000"/>
              </w:rPr>
              <w:t>No DE LA ORDEN DE VIAJE</w:t>
            </w:r>
          </w:p>
        </w:tc>
        <w:tc>
          <w:tcPr>
            <w:tcW w:w="2335" w:type="dxa"/>
          </w:tcPr>
          <w:p w:rsidR="00FA66EC" w:rsidRDefault="000030B7" w14:paraId="59B5AAC1" wp14:textId="77777777">
            <w:pPr>
              <w:spacing w:after="0" w:line="240" w:lineRule="auto"/>
              <w:rPr>
                <w:color w:val="000000"/>
              </w:rPr>
            </w:pPr>
            <w:r>
              <w:rPr>
                <w:b/>
                <w:bCs/>
                <w:color w:val="000000"/>
              </w:rPr>
              <w:t>LUGAR DE DESPLAZAMIENTO</w:t>
            </w:r>
          </w:p>
        </w:tc>
        <w:tc>
          <w:tcPr>
            <w:tcW w:w="1970" w:type="dxa"/>
          </w:tcPr>
          <w:p w:rsidR="00FA66EC" w:rsidRDefault="000030B7" w14:paraId="085F6F6D" wp14:textId="77777777">
            <w:pPr>
              <w:spacing w:after="0" w:line="240" w:lineRule="auto"/>
              <w:jc w:val="center"/>
              <w:rPr>
                <w:b/>
                <w:bCs/>
                <w:color w:val="000000"/>
              </w:rPr>
            </w:pPr>
            <w:r>
              <w:rPr>
                <w:b/>
                <w:bCs/>
                <w:color w:val="000000"/>
              </w:rPr>
              <w:t>FECHA DE DESPLAZAMIENTO INICIAL</w:t>
            </w:r>
          </w:p>
        </w:tc>
        <w:tc>
          <w:tcPr>
            <w:tcW w:w="1909" w:type="dxa"/>
          </w:tcPr>
          <w:p w:rsidR="00FA66EC" w:rsidRDefault="000030B7" w14:paraId="1AFCA1D3" wp14:textId="77777777">
            <w:pPr>
              <w:spacing w:after="0" w:line="240" w:lineRule="auto"/>
              <w:jc w:val="center"/>
              <w:rPr>
                <w:b/>
                <w:bCs/>
                <w:color w:val="000000"/>
              </w:rPr>
            </w:pPr>
            <w:r>
              <w:rPr>
                <w:b/>
                <w:bCs/>
                <w:color w:val="000000"/>
              </w:rPr>
              <w:t>FECHA DE DESPLAZAMIENTO FINAL</w:t>
            </w:r>
          </w:p>
        </w:tc>
      </w:tr>
      <w:tr xmlns:wp14="http://schemas.microsoft.com/office/word/2010/wordml" w:rsidR="00FA66EC" w14:paraId="7867D8A4" wp14:textId="77777777">
        <w:trPr>
          <w:trHeight w:val="31"/>
        </w:trPr>
        <w:tc>
          <w:tcPr>
            <w:tcW w:w="832" w:type="dxa"/>
          </w:tcPr>
          <w:p w:rsidR="00FA66EC" w:rsidRDefault="000030B7" w14:paraId="0135CBF0" wp14:textId="77777777">
            <w:pPr>
              <w:spacing w:after="0" w:line="240" w:lineRule="auto"/>
              <w:rPr>
                <w:color w:val="000000"/>
              </w:rPr>
            </w:pPr>
            <w:r>
              <w:rPr>
                <w:color w:val="000000"/>
              </w:rPr>
              <w:t>1.</w:t>
            </w:r>
          </w:p>
        </w:tc>
        <w:tc>
          <w:tcPr>
            <w:tcW w:w="1782" w:type="dxa"/>
          </w:tcPr>
          <w:p w:rsidR="00FA66EC" w:rsidRDefault="000030B7" w14:paraId="52FF9951" wp14:textId="77777777">
            <w:pPr>
              <w:spacing w:after="0" w:line="240" w:lineRule="auto"/>
              <w:rPr>
                <w:color w:val="000000"/>
              </w:rPr>
            </w:pPr>
            <w:r>
              <w:rPr>
                <w:color w:val="000000"/>
              </w:rPr>
              <w:t> XX</w:t>
            </w:r>
          </w:p>
        </w:tc>
        <w:tc>
          <w:tcPr>
            <w:tcW w:w="2335" w:type="dxa"/>
          </w:tcPr>
          <w:p w:rsidR="00FA66EC" w:rsidRDefault="000030B7" w14:paraId="75AAEF06" wp14:textId="77777777">
            <w:pPr>
              <w:spacing w:after="0" w:line="240" w:lineRule="auto"/>
              <w:rPr>
                <w:color w:val="000000"/>
              </w:rPr>
            </w:pPr>
            <w:r>
              <w:rPr>
                <w:color w:val="000000"/>
              </w:rPr>
              <w:t>XX </w:t>
            </w:r>
          </w:p>
        </w:tc>
        <w:tc>
          <w:tcPr>
            <w:tcW w:w="1970" w:type="dxa"/>
          </w:tcPr>
          <w:p w:rsidR="00FA66EC" w:rsidRDefault="000030B7" w14:paraId="50A3C107" wp14:textId="77777777">
            <w:pPr>
              <w:spacing w:after="0" w:line="240" w:lineRule="auto"/>
              <w:rPr>
                <w:color w:val="000000"/>
              </w:rPr>
            </w:pPr>
            <w:r>
              <w:rPr>
                <w:color w:val="000000"/>
              </w:rPr>
              <w:t>XX </w:t>
            </w:r>
          </w:p>
        </w:tc>
        <w:tc>
          <w:tcPr>
            <w:tcW w:w="1909" w:type="dxa"/>
          </w:tcPr>
          <w:p w:rsidR="00FA66EC" w:rsidRDefault="000030B7" w14:paraId="27A8282F" wp14:textId="77777777">
            <w:pPr>
              <w:spacing w:after="0" w:line="240" w:lineRule="auto"/>
              <w:rPr>
                <w:color w:val="000000"/>
              </w:rPr>
            </w:pPr>
            <w:r>
              <w:rPr>
                <w:color w:val="000000"/>
              </w:rPr>
              <w:t>XX</w:t>
            </w:r>
          </w:p>
        </w:tc>
      </w:tr>
      <w:tr xmlns:wp14="http://schemas.microsoft.com/office/word/2010/wordml" w:rsidR="00FA66EC" w14:paraId="5812B669" wp14:textId="77777777">
        <w:trPr>
          <w:trHeight w:val="31"/>
        </w:trPr>
        <w:tc>
          <w:tcPr>
            <w:tcW w:w="832" w:type="dxa"/>
          </w:tcPr>
          <w:p w:rsidR="00FA66EC" w:rsidRDefault="000030B7" w14:paraId="47886996" wp14:textId="77777777">
            <w:pPr>
              <w:spacing w:after="0" w:line="240" w:lineRule="auto"/>
              <w:rPr>
                <w:color w:val="000000"/>
              </w:rPr>
            </w:pPr>
            <w:r>
              <w:rPr>
                <w:color w:val="000000"/>
              </w:rPr>
              <w:t>2.</w:t>
            </w:r>
          </w:p>
        </w:tc>
        <w:tc>
          <w:tcPr>
            <w:tcW w:w="1782" w:type="dxa"/>
          </w:tcPr>
          <w:p w:rsidR="00FA66EC" w:rsidRDefault="000030B7" w14:paraId="573E1049" wp14:textId="77777777">
            <w:pPr>
              <w:spacing w:after="0" w:line="240" w:lineRule="auto"/>
              <w:rPr>
                <w:color w:val="000000"/>
              </w:rPr>
            </w:pPr>
            <w:r>
              <w:rPr>
                <w:color w:val="000000"/>
              </w:rPr>
              <w:t> XX</w:t>
            </w:r>
          </w:p>
        </w:tc>
        <w:tc>
          <w:tcPr>
            <w:tcW w:w="2335" w:type="dxa"/>
          </w:tcPr>
          <w:p w:rsidR="00FA66EC" w:rsidRDefault="000030B7" w14:paraId="4B51A291" wp14:textId="77777777">
            <w:pPr>
              <w:spacing w:after="0" w:line="240" w:lineRule="auto"/>
              <w:rPr>
                <w:color w:val="000000"/>
              </w:rPr>
            </w:pPr>
            <w:r>
              <w:rPr>
                <w:color w:val="000000"/>
              </w:rPr>
              <w:t> XX</w:t>
            </w:r>
          </w:p>
        </w:tc>
        <w:tc>
          <w:tcPr>
            <w:tcW w:w="1970" w:type="dxa"/>
          </w:tcPr>
          <w:p w:rsidR="00FA66EC" w:rsidRDefault="000030B7" w14:paraId="7F626837" wp14:textId="77777777">
            <w:pPr>
              <w:spacing w:after="0" w:line="240" w:lineRule="auto"/>
              <w:rPr>
                <w:color w:val="000000"/>
              </w:rPr>
            </w:pPr>
            <w:r>
              <w:rPr>
                <w:color w:val="000000"/>
              </w:rPr>
              <w:t>XX</w:t>
            </w:r>
          </w:p>
        </w:tc>
        <w:tc>
          <w:tcPr>
            <w:tcW w:w="1909" w:type="dxa"/>
          </w:tcPr>
          <w:p w:rsidR="00FA66EC" w:rsidRDefault="000030B7" w14:paraId="463BC2AE" wp14:textId="77777777">
            <w:pPr>
              <w:spacing w:after="0" w:line="240" w:lineRule="auto"/>
              <w:rPr>
                <w:color w:val="000000"/>
              </w:rPr>
            </w:pPr>
            <w:r>
              <w:rPr>
                <w:color w:val="000000"/>
              </w:rPr>
              <w:t>XX</w:t>
            </w:r>
          </w:p>
        </w:tc>
      </w:tr>
    </w:tbl>
    <w:p xmlns:wp14="http://schemas.microsoft.com/office/word/2010/wordml" w:rsidR="00FA66EC" w:rsidRDefault="00FA66EC" w14:paraId="0FB78278" wp14:textId="77777777">
      <w:pPr>
        <w:spacing w:after="0" w:line="360" w:lineRule="auto"/>
        <w:jc w:val="both"/>
        <w:rPr>
          <w:sz w:val="24"/>
          <w:szCs w:val="24"/>
        </w:rPr>
      </w:pPr>
    </w:p>
    <w:p xmlns:wp14="http://schemas.microsoft.com/office/word/2010/wordml" w:rsidR="00FA66EC" w:rsidRDefault="000030B7" w14:paraId="7A8718E2" wp14:textId="77777777">
      <w:pPr>
        <w:spacing w:after="0" w:line="360" w:lineRule="auto"/>
        <w:jc w:val="both"/>
        <w:rPr>
          <w:sz w:val="24"/>
          <w:szCs w:val="24"/>
        </w:rPr>
      </w:pPr>
      <w:r>
        <w:rPr>
          <w:b/>
          <w:bCs/>
          <w:sz w:val="24"/>
          <w:szCs w:val="24"/>
        </w:rPr>
        <w:t>Nota 1:</w:t>
      </w:r>
      <w:r>
        <w:rPr>
          <w:sz w:val="24"/>
          <w:szCs w:val="24"/>
        </w:rPr>
        <w:t xml:space="preserve"> Por cada desplazamiento que haya realizado el contratista, adjuntará el respectivo informe que la soporte. En caso de haber realizado el desplazamiento en fecha posterior a la presentación del informe de ejecución contractual, deberá reportarlo en el sigu</w:t>
      </w:r>
      <w:r>
        <w:rPr>
          <w:sz w:val="24"/>
          <w:szCs w:val="24"/>
        </w:rPr>
        <w:t>iente informe de ejecución contractual.</w:t>
      </w:r>
    </w:p>
    <w:p xmlns:wp14="http://schemas.microsoft.com/office/word/2010/wordml" w:rsidR="00FA66EC" w:rsidRDefault="00FA66EC" w14:paraId="1FC39945" wp14:textId="77777777">
      <w:pPr>
        <w:spacing w:after="0" w:line="360" w:lineRule="auto"/>
        <w:jc w:val="both"/>
        <w:rPr>
          <w:sz w:val="24"/>
          <w:szCs w:val="24"/>
        </w:rPr>
      </w:pPr>
    </w:p>
    <w:p xmlns:wp14="http://schemas.microsoft.com/office/word/2010/wordml" w:rsidRPr="006A1585" w:rsidR="00FA66EC" w:rsidP="006A1585" w:rsidRDefault="000030B7" w14:paraId="6FF7B1D0" wp14:textId="77777777">
      <w:r>
        <w:rPr>
          <w:sz w:val="24"/>
          <w:szCs w:val="24"/>
        </w:rPr>
        <w:t xml:space="preserve">Para el trámite de la cuenta me permito adjuntar: Documentos electrónicos enunciados como evidencias del cumplimiento de las obligaciones contractuales y los desplazamientos realizados y el No. </w:t>
      </w:r>
      <w:r w:rsidRPr="00FF5678" w:rsidR="006A1585">
        <w:t>9500947491</w:t>
      </w:r>
      <w:r>
        <w:rPr>
          <w:sz w:val="24"/>
          <w:szCs w:val="24"/>
        </w:rPr>
        <w:t xml:space="preserve"> de la plan</w:t>
      </w:r>
      <w:r>
        <w:rPr>
          <w:sz w:val="24"/>
          <w:szCs w:val="24"/>
        </w:rPr>
        <w:t>illa, operado</w:t>
      </w:r>
      <w:r w:rsidR="006A1585">
        <w:rPr>
          <w:sz w:val="24"/>
          <w:szCs w:val="24"/>
        </w:rPr>
        <w:t xml:space="preserve">r aportes en </w:t>
      </w:r>
      <w:bookmarkStart w:name="_GoBack" w:id="2"/>
      <w:bookmarkEnd w:id="2"/>
      <w:r w:rsidR="006A1585">
        <w:rPr>
          <w:sz w:val="24"/>
          <w:szCs w:val="24"/>
        </w:rPr>
        <w:t>línea mes de febrero</w:t>
      </w:r>
      <w:r>
        <w:rPr>
          <w:sz w:val="24"/>
          <w:szCs w:val="24"/>
        </w:rPr>
        <w:t xml:space="preserve"> 2026. (Decreto Ley 2106 de 2019 – “Decreto Ley Antitrámites”)</w:t>
      </w:r>
    </w:p>
    <w:p xmlns:wp14="http://schemas.microsoft.com/office/word/2010/wordml" w:rsidR="00FA66EC" w:rsidRDefault="00FA66EC" w14:paraId="0562CB0E" wp14:textId="77777777">
      <w:pPr>
        <w:spacing w:line="360" w:lineRule="auto"/>
        <w:jc w:val="both"/>
        <w:rPr>
          <w:sz w:val="24"/>
          <w:szCs w:val="24"/>
        </w:rPr>
      </w:pPr>
    </w:p>
    <w:p xmlns:wp14="http://schemas.microsoft.com/office/word/2010/wordml" w:rsidR="00FA66EC" w:rsidRDefault="000030B7" w14:paraId="40D7E90C" wp14:textId="77777777">
      <w:pPr>
        <w:spacing w:line="360" w:lineRule="auto"/>
        <w:jc w:val="both"/>
        <w:rPr>
          <w:sz w:val="24"/>
          <w:szCs w:val="24"/>
        </w:rPr>
      </w:pPr>
      <w:r>
        <w:rPr>
          <w:sz w:val="24"/>
          <w:szCs w:val="24"/>
        </w:rPr>
        <w:t>Evidencias en (10) folios</w:t>
      </w:r>
    </w:p>
    <w:p xmlns:wp14="http://schemas.microsoft.com/office/word/2010/wordml" w:rsidR="00FA66EC" w:rsidRDefault="000030B7" w14:paraId="1C5E857C" wp14:textId="77777777">
      <w:pPr>
        <w:spacing w:line="360" w:lineRule="auto"/>
        <w:jc w:val="both"/>
        <w:rPr>
          <w:sz w:val="24"/>
          <w:szCs w:val="24"/>
        </w:rPr>
      </w:pPr>
      <w:r>
        <w:rPr>
          <w:sz w:val="24"/>
          <w:szCs w:val="24"/>
        </w:rPr>
        <w:t xml:space="preserve">Cordialmente, </w:t>
      </w:r>
    </w:p>
    <w:p xmlns:wp14="http://schemas.microsoft.com/office/word/2010/wordml" w:rsidR="00FA66EC" w:rsidRDefault="000030B7" w14:paraId="34CE0A41" wp14:textId="77777777">
      <w:pPr>
        <w:spacing w:line="360" w:lineRule="auto"/>
        <w:jc w:val="both"/>
        <w:rPr>
          <w:sz w:val="24"/>
          <w:szCs w:val="24"/>
        </w:rPr>
      </w:pPr>
      <w:r>
        <w:rPr>
          <w:noProof/>
          <w:sz w:val="24"/>
          <w:szCs w:val="24"/>
        </w:rPr>
        <w:drawing>
          <wp:inline xmlns:wp14="http://schemas.microsoft.com/office/word/2010/wordprocessingDrawing" distT="0" distB="0" distL="0" distR="0" wp14:anchorId="54221C19" wp14:editId="7777777">
            <wp:extent cx="1145218" cy="577989"/>
            <wp:effectExtent l="0" t="0" r="0" 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
                    <a:srcRect/>
                    <a:stretch>
                      <a:fillRect/>
                    </a:stretch>
                  </pic:blipFill>
                  <pic:spPr>
                    <a:xfrm>
                      <a:off x="0" y="0"/>
                      <a:ext cx="1145218" cy="577989"/>
                    </a:xfrm>
                    <a:prstGeom prst="rect">
                      <a:avLst/>
                    </a:prstGeom>
                    <a:ln/>
                  </pic:spPr>
                </pic:pic>
              </a:graphicData>
            </a:graphic>
          </wp:inline>
        </w:drawing>
      </w:r>
    </w:p>
    <w:p xmlns:wp14="http://schemas.microsoft.com/office/word/2010/wordml" w:rsidR="00FA66EC" w:rsidRDefault="000030B7" w14:paraId="301E1010" wp14:textId="77777777">
      <w:pPr>
        <w:spacing w:after="0" w:line="360" w:lineRule="auto"/>
        <w:jc w:val="both"/>
        <w:rPr>
          <w:b/>
          <w:bCs/>
          <w:sz w:val="24"/>
          <w:szCs w:val="24"/>
        </w:rPr>
      </w:pPr>
      <w:bookmarkStart w:name="_heading=h.yuc8elvrfwf7" w:colFirst="0" w:colLast="0" w:id="3"/>
      <w:bookmarkEnd w:id="3"/>
      <w:r>
        <w:rPr>
          <w:sz w:val="24"/>
          <w:szCs w:val="24"/>
        </w:rPr>
        <w:t>YHON JAIRO DURAN MARTINEZ</w:t>
      </w:r>
    </w:p>
    <w:p xmlns:wp14="http://schemas.microsoft.com/office/word/2010/wordml" w:rsidR="00FA66EC" w:rsidRDefault="000030B7" w14:paraId="2489BFF7" wp14:textId="77777777">
      <w:pPr>
        <w:spacing w:after="0" w:line="360" w:lineRule="auto"/>
        <w:jc w:val="both"/>
        <w:rPr>
          <w:b/>
          <w:bCs/>
          <w:sz w:val="24"/>
          <w:szCs w:val="24"/>
        </w:rPr>
      </w:pPr>
      <w:r>
        <w:rPr>
          <w:b/>
          <w:bCs/>
          <w:sz w:val="24"/>
          <w:szCs w:val="24"/>
        </w:rPr>
        <w:t>Contratista</w:t>
      </w:r>
    </w:p>
    <w:p xmlns:wp14="http://schemas.microsoft.com/office/word/2010/wordml" w:rsidR="00FA66EC" w:rsidRDefault="000030B7" w14:paraId="5419F21A" wp14:textId="77777777">
      <w:pPr>
        <w:spacing w:after="0" w:line="360" w:lineRule="auto"/>
        <w:jc w:val="both"/>
        <w:rPr>
          <w:b/>
          <w:bCs/>
          <w:sz w:val="24"/>
          <w:szCs w:val="24"/>
        </w:rPr>
      </w:pPr>
      <w:r>
        <w:rPr>
          <w:b/>
          <w:bCs/>
          <w:sz w:val="24"/>
          <w:szCs w:val="24"/>
        </w:rPr>
        <w:t>C.C. No. 18224037</w:t>
      </w:r>
    </w:p>
    <w:p xmlns:wp14="http://schemas.microsoft.com/office/word/2010/wordml" w:rsidR="00FA66EC" w:rsidRDefault="00FA66EC" w14:paraId="62EBF3C5" wp14:textId="77777777">
      <w:pPr>
        <w:spacing w:line="360" w:lineRule="auto"/>
        <w:jc w:val="both"/>
        <w:rPr>
          <w:sz w:val="24"/>
          <w:szCs w:val="24"/>
        </w:rPr>
      </w:pPr>
    </w:p>
    <w:p xmlns:wp14="http://schemas.microsoft.com/office/word/2010/wordml" w:rsidR="00FA66EC" w:rsidRDefault="000030B7" w14:paraId="3686F979" wp14:textId="77777777">
      <w:pPr>
        <w:spacing w:line="360" w:lineRule="auto"/>
        <w:jc w:val="both"/>
        <w:rPr>
          <w:sz w:val="24"/>
          <w:szCs w:val="24"/>
        </w:rPr>
      </w:pPr>
      <w:r>
        <w:rPr>
          <w:sz w:val="24"/>
          <w:szCs w:val="24"/>
        </w:rPr>
        <w:t>Recibí a satisfacción:</w:t>
      </w:r>
    </w:p>
    <w:p xmlns:wp14="http://schemas.microsoft.com/office/word/2010/wordml" w:rsidR="00FA66EC" w:rsidRDefault="00FA66EC" w14:paraId="6D98A12B" wp14:textId="77777777">
      <w:pPr>
        <w:spacing w:after="0" w:line="360" w:lineRule="auto"/>
        <w:jc w:val="both"/>
        <w:rPr>
          <w:sz w:val="24"/>
          <w:szCs w:val="24"/>
        </w:rPr>
      </w:pPr>
    </w:p>
    <w:p xmlns:wp14="http://schemas.microsoft.com/office/word/2010/wordml" w:rsidR="00FA66EC" w:rsidRDefault="000030B7" w14:paraId="5D7A8221" wp14:textId="77777777">
      <w:pPr>
        <w:rPr>
          <w:b/>
          <w:bCs/>
        </w:rPr>
      </w:pPr>
      <w:r>
        <w:rPr>
          <w:b/>
          <w:bCs/>
        </w:rPr>
        <w:t>JOSE FERNANDO LOPEZ RODRIGUEZ</w:t>
      </w:r>
    </w:p>
    <w:p xmlns:wp14="http://schemas.microsoft.com/office/word/2010/wordml" w:rsidR="00FA66EC" w:rsidRDefault="000030B7" w14:paraId="7A81A7D3" wp14:textId="77777777">
      <w:r>
        <w:t xml:space="preserve">Supervisor(a) Contrato </w:t>
      </w:r>
      <w:r>
        <w:rPr>
          <w:sz w:val="24"/>
          <w:szCs w:val="24"/>
        </w:rPr>
        <w:t xml:space="preserve">No </w:t>
      </w:r>
      <w:r>
        <w:rPr>
          <w:rFonts w:ascii="Arial" w:hAnsi="Arial" w:eastAsia="Arial" w:cs="Arial"/>
          <w:color w:val="000000"/>
          <w:sz w:val="18"/>
          <w:szCs w:val="18"/>
          <w:highlight w:val="white"/>
        </w:rPr>
        <w:t xml:space="preserve">CO1.PCCNTR.9032935  </w:t>
      </w:r>
      <w:r>
        <w:rPr>
          <w:sz w:val="24"/>
          <w:szCs w:val="24"/>
        </w:rPr>
        <w:t>del año 2026</w:t>
      </w:r>
      <w:r>
        <w:t xml:space="preserve">    </w:t>
      </w:r>
    </w:p>
    <w:p xmlns:wp14="http://schemas.microsoft.com/office/word/2010/wordml" w:rsidR="00FA66EC" w:rsidRDefault="000030B7" w14:paraId="4A874369" wp14:textId="77777777">
      <w:pPr>
        <w:rPr>
          <w:color w:val="262626"/>
        </w:rPr>
      </w:pPr>
      <w:r>
        <w:t>Coordinador Académico</w:t>
      </w:r>
    </w:p>
    <w:sectPr w:rsidR="00FA66EC">
      <w:headerReference w:type="default" r:id="rId8"/>
      <w:footerReference w:type="default" r:id="rId9"/>
      <w:pgSz w:w="12240" w:h="15840" w:orient="portrait"/>
      <w:pgMar w:top="2231" w:right="1701" w:bottom="1506" w:left="1701" w:header="708" w:footer="69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xmlns:wp14="http://schemas.microsoft.com/office/word/2010/wordml" w:rsidR="000030B7" w:rsidRDefault="000030B7" w14:paraId="5997CC1D" wp14:textId="77777777">
      <w:pPr>
        <w:spacing w:after="0" w:line="240" w:lineRule="auto"/>
      </w:pPr>
      <w:r>
        <w:separator/>
      </w:r>
    </w:p>
  </w:endnote>
  <w:endnote w:type="continuationSeparator" w:id="0">
    <w:p xmlns:wp14="http://schemas.microsoft.com/office/word/2010/wordml" w:rsidR="000030B7" w:rsidRDefault="000030B7" w14:paraId="110FFD37"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w:fontKey="{6E88178F-1B0C-4684-9813-AC28BC7C5797}" r:id="rId1"/>
    <w:embedBold w:fontKey="{CF0238F1-428F-4D4E-B8D4-244DBF358C3A}" r:id="rId2"/>
    <w:embedItalic w:fontKey="{5948B901-CB67-4875-B5F1-59F1DA3E743B}" r:id="rId3"/>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w:fontKey="{9B52B27F-C364-4B38-A5DB-320B8573945B}" r:id="rId4"/>
  </w:font>
  <w:font w:name="Cambria">
    <w:panose1 w:val="02040503050406030204"/>
    <w:charset w:val="00"/>
    <w:family w:val="roman"/>
    <w:pitch w:val="variable"/>
    <w:sig w:usb0="E00006FF" w:usb1="420024FF" w:usb2="02000000" w:usb3="00000000" w:csb0="0000019F" w:csb1="00000000"/>
    <w:embedRegular w:fontKey="{C6D1D8D3-212A-4C5E-A2A9-C12E5E67A1A4}" r:id="rId5"/>
    <w:embedBold w:fontKey="{A8DA37B7-96FF-45CB-9922-859DCFCA73BC}" r:id="rId6"/>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FA66EC" w:rsidRDefault="000030B7" w14:paraId="06905C74" wp14:textId="77777777">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sidR="006A1585">
      <w:rPr>
        <w:color w:val="000000"/>
      </w:rPr>
      <w:fldChar w:fldCharType="separate"/>
    </w:r>
    <w:r w:rsidR="006A1585">
      <w:rPr>
        <w:noProof/>
        <w:color w:val="000000"/>
      </w:rPr>
      <w:t>6</w:t>
    </w:r>
    <w:r>
      <w:rPr>
        <w:color w:val="000000"/>
      </w:rPr>
      <w:fldChar w:fldCharType="end"/>
    </w:r>
  </w:p>
  <w:p xmlns:wp14="http://schemas.microsoft.com/office/word/2010/wordml" w:rsidR="00FA66EC" w:rsidRDefault="000030B7" w14:paraId="5DC3EE17" wp14:textId="77777777">
    <w:pPr>
      <w:pBdr>
        <w:top w:val="nil"/>
        <w:left w:val="nil"/>
        <w:bottom w:val="nil"/>
        <w:right w:val="nil"/>
        <w:between w:val="nil"/>
      </w:pBdr>
      <w:tabs>
        <w:tab w:val="center" w:pos="4252"/>
        <w:tab w:val="right" w:pos="8504"/>
      </w:tabs>
      <w:jc w:val="center"/>
      <w:rPr>
        <w:color w:val="000000"/>
        <w:sz w:val="16"/>
        <w:szCs w:val="16"/>
      </w:rPr>
    </w:pPr>
    <w:r>
      <w:rPr>
        <w:color w:val="000000"/>
        <w:sz w:val="24"/>
        <w:szCs w:val="24"/>
      </w:rPr>
      <w:t>GTH-F-062 V10</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xmlns:wp14="http://schemas.microsoft.com/office/word/2010/wordml" w:rsidR="000030B7" w:rsidRDefault="000030B7" w14:paraId="6B699379" wp14:textId="77777777">
      <w:pPr>
        <w:spacing w:after="0" w:line="240" w:lineRule="auto"/>
      </w:pPr>
      <w:r>
        <w:separator/>
      </w:r>
    </w:p>
  </w:footnote>
  <w:footnote w:type="continuationSeparator" w:id="0">
    <w:p xmlns:wp14="http://schemas.microsoft.com/office/word/2010/wordml" w:rsidR="000030B7" w:rsidRDefault="000030B7" w14:paraId="3FE9F23F"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p14">
  <w:p xmlns:wp14="http://schemas.microsoft.com/office/word/2010/wordml" w:rsidR="00FA66EC" w:rsidRDefault="000030B7" w14:paraId="2946DB82" wp14:textId="77777777">
    <w:pPr>
      <w:pBdr>
        <w:top w:val="nil"/>
        <w:left w:val="nil"/>
        <w:bottom w:val="nil"/>
        <w:right w:val="nil"/>
        <w:between w:val="nil"/>
      </w:pBdr>
      <w:tabs>
        <w:tab w:val="center" w:pos="4252"/>
        <w:tab w:val="right" w:pos="8504"/>
      </w:tabs>
      <w:jc w:val="center"/>
      <w:rPr>
        <w:color w:val="000000"/>
      </w:rPr>
    </w:pPr>
    <w:r>
      <w:rPr>
        <w:noProof/>
        <w:color w:val="000000"/>
      </w:rPr>
      <w:drawing>
        <wp:inline xmlns:wp14="http://schemas.microsoft.com/office/word/2010/wordprocessingDrawing" distT="0" distB="0" distL="0" distR="0" wp14:anchorId="272D4FD5" wp14:editId="7777777">
          <wp:extent cx="592455" cy="561340"/>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embedTrueTypeFonts/>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66EC"/>
    <w:rsid w:val="000030B7"/>
    <w:rsid w:val="006A1585"/>
    <w:rsid w:val="00FA66EC"/>
    <w:rsid w:val="1D6388B7"/>
    <w:rsid w:val="41B047F2"/>
    <w:rsid w:val="4746B26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45540F"/>
  <w15:docId w15:val="{4F548B3F-044C-4BF1-8FC8-70FE924BA36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Calibri" w:hAnsi="Calibri" w:eastAsia="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style>
  <w:style w:type="paragraph" w:styleId="Ttulo1">
    <w:name w:val="heading 1"/>
    <w:basedOn w:val="Normal"/>
    <w:next w:val="Normal"/>
    <w:pPr>
      <w:spacing w:after="160" w:line="360" w:lineRule="auto"/>
      <w:jc w:val="center"/>
      <w:outlineLvl w:val="0"/>
    </w:pPr>
    <w:rPr>
      <w:rFonts w:ascii="Arial" w:hAnsi="Arial" w:eastAsia="Arial" w:cs="Arial"/>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Encabezado">
    <w:name w:val="header"/>
    <w:basedOn w:val="Normal"/>
    <w:link w:val="EncabezadoCar"/>
    <w:uiPriority w:val="99"/>
    <w:unhideWhenUsed/>
    <w:rsid w:val="001A74F0"/>
    <w:pPr>
      <w:tabs>
        <w:tab w:val="center" w:pos="4252"/>
        <w:tab w:val="right" w:pos="8504"/>
      </w:tabs>
    </w:pPr>
  </w:style>
  <w:style w:type="character" w:styleId="EncabezadoCar" w:customStyle="1">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styleId="PiedepginaCar" w:customStyle="1">
    <w:name w:val="Pie de página Car"/>
    <w:basedOn w:val="Fuentedeprrafopredeter"/>
    <w:link w:val="Piedepgina"/>
    <w:uiPriority w:val="99"/>
    <w:rsid w:val="001A74F0"/>
  </w:style>
  <w:style w:type="paragraph" w:styleId="Prrafodelista">
    <w:name w:val="List Paragraph"/>
    <w:basedOn w:val="Normal"/>
    <w:link w:val="PrrafodelistaCar"/>
    <w:uiPriority w:val="34"/>
    <w:qFormat/>
    <w:rsid w:val="001A74F0"/>
    <w:pPr>
      <w:ind w:left="720"/>
      <w:contextualSpacing/>
    </w:pPr>
  </w:style>
  <w:style w:type="character" w:styleId="Ttulo1Car" w:customStyle="1">
    <w:name w:val="Título 1 Car"/>
    <w:basedOn w:val="Fuentedeprrafopredeter"/>
    <w:uiPriority w:val="9"/>
    <w:rsid w:val="009F4403"/>
    <w:rPr>
      <w:rFonts w:ascii="Arial" w:hAnsi="Arial" w:eastAsia="Calibri" w:cs="Arial"/>
      <w:sz w:val="22"/>
      <w:lang w:eastAsia="en-US"/>
    </w:rPr>
  </w:style>
  <w:style w:type="paragraph" w:styleId="TDC1">
    <w:name w:val="toc 1"/>
    <w:basedOn w:val="Normal"/>
    <w:next w:val="Normal"/>
    <w:autoRedefine/>
    <w:uiPriority w:val="39"/>
    <w:unhideWhenUsed/>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style>
  <w:style w:type="character" w:styleId="SinespaciadoCar" w:customStyle="1">
    <w:name w:val="Sin espaciado Car"/>
    <w:basedOn w:val="Fuentedeprrafopredeter"/>
    <w:link w:val="Sinespaciado"/>
    <w:uiPriority w:val="1"/>
    <w:rsid w:val="009F4403"/>
    <w:rPr>
      <w:sz w:val="22"/>
      <w:szCs w:val="22"/>
      <w:lang w:eastAsia="es-CO"/>
    </w:rPr>
  </w:style>
  <w:style w:type="character" w:styleId="PrrafodelistaCar" w:customStyle="1">
    <w:name w:val="Párrafo de lista Car"/>
    <w:link w:val="Prrafodelista"/>
    <w:uiPriority w:val="34"/>
    <w:rsid w:val="009F4403"/>
    <w:rPr>
      <w:rFonts w:ascii="Calibri" w:hAnsi="Calibri" w:eastAsia="Calibri" w:cs="Times New Roman"/>
      <w:sz w:val="22"/>
      <w:szCs w:val="22"/>
      <w:lang w:eastAsia="en-US"/>
    </w:rPr>
  </w:style>
  <w:style w:type="table" w:styleId="Tablaconcuadrcula">
    <w:name w:val="Table Grid"/>
    <w:basedOn w:val="Tablanormal"/>
    <w:uiPriority w:val="39"/>
    <w:rsid w:val="009F4403"/>
    <w:pPr>
      <w:spacing w:after="160" w:line="480" w:lineRule="auto"/>
    </w:pPr>
    <w:rPr>
      <w:rFonts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scripcin">
    <w:name w:val="caption"/>
    <w:basedOn w:val="Normal"/>
    <w:next w:val="Normal"/>
    <w:uiPriority w:val="35"/>
    <w:unhideWhenUsed/>
    <w:qFormat/>
    <w:rsid w:val="009F4403"/>
    <w:pPr>
      <w:spacing w:line="240" w:lineRule="auto"/>
    </w:pPr>
    <w:rPr>
      <w:i/>
      <w:iCs/>
      <w:color w:val="1F497D" w:themeColor="text2"/>
      <w:sz w:val="18"/>
      <w:szCs w:val="18"/>
    </w:rPr>
  </w:style>
  <w:style w:type="paragraph" w:styleId="Textonotapie">
    <w:name w:val="footnote text"/>
    <w:basedOn w:val="Normal"/>
    <w:link w:val="TextonotapieCar"/>
    <w:uiPriority w:val="99"/>
    <w:semiHidden/>
    <w:unhideWhenUsed/>
    <w:rsid w:val="009F4403"/>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9F4403"/>
    <w:rPr>
      <w:rFonts w:ascii="Calibri" w:hAnsi="Calibri" w:eastAsia="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after="160" w:line="480" w:lineRule="auto"/>
    </w:pPr>
  </w:style>
  <w:style w:type="character" w:styleId="SaludoCar" w:customStyle="1">
    <w:name w:val="Saludo Car"/>
    <w:basedOn w:val="Fuentedeprrafopredeter"/>
    <w:link w:val="Saludo"/>
    <w:uiPriority w:val="99"/>
    <w:rsid w:val="009F4403"/>
    <w:rPr>
      <w:rFonts w:ascii="Calibri" w:hAnsi="Calibri" w:eastAsia="Calibri" w:cs="Times New Roman"/>
      <w:sz w:val="22"/>
      <w:szCs w:val="22"/>
      <w:lang w:eastAsia="en-US"/>
    </w:rPr>
  </w:style>
  <w:style w:type="paragraph" w:styleId="Textoindependiente">
    <w:name w:val="Body Text"/>
    <w:basedOn w:val="Normal"/>
    <w:link w:val="TextoindependienteCar"/>
    <w:uiPriority w:val="99"/>
    <w:unhideWhenUsed/>
    <w:rsid w:val="009F4403"/>
    <w:pPr>
      <w:spacing w:after="120" w:line="480" w:lineRule="auto"/>
    </w:pPr>
  </w:style>
  <w:style w:type="character" w:styleId="TextoindependienteCar" w:customStyle="1">
    <w:name w:val="Texto independiente Car"/>
    <w:basedOn w:val="Fuentedeprrafopredeter"/>
    <w:link w:val="Textoindependiente"/>
    <w:uiPriority w:val="99"/>
    <w:rsid w:val="009F4403"/>
    <w:rPr>
      <w:rFonts w:ascii="Calibri" w:hAnsi="Calibri" w:eastAsia="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styleId="SangradetextonormalCar" w:customStyle="1">
    <w:name w:val="Sangría de texto normal Car"/>
    <w:basedOn w:val="Fuentedeprrafopredeter"/>
    <w:link w:val="Sangradetextonormal"/>
    <w:uiPriority w:val="99"/>
    <w:semiHidden/>
    <w:rsid w:val="009F4403"/>
    <w:rPr>
      <w:rFonts w:ascii="Calibri" w:hAnsi="Calibri" w:eastAsia="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styleId="Textoindependienteprimerasangra2Car" w:customStyle="1">
    <w:name w:val="Texto independiente primera sangría 2 Car"/>
    <w:basedOn w:val="SangradetextonormalCar"/>
    <w:link w:val="Textoindependienteprimerasangra2"/>
    <w:uiPriority w:val="99"/>
    <w:rsid w:val="009F4403"/>
    <w:rPr>
      <w:rFonts w:ascii="Calibri" w:hAnsi="Calibri" w:eastAsia="Calibri" w:cs="Times New Roman"/>
      <w:sz w:val="22"/>
      <w:szCs w:val="22"/>
      <w:lang w:eastAsia="en-US"/>
    </w:rPr>
  </w:style>
  <w:style w:type="table" w:styleId="Tabladecuadrcula4">
    <w:name w:val="Grid Table 4"/>
    <w:basedOn w:val="Tablanormal"/>
    <w:uiPriority w:val="49"/>
    <w:rsid w:val="008E764E"/>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ubttulo">
    <w:name w:val="Subtitle"/>
    <w:basedOn w:val="Normal"/>
    <w:next w:val="Normal"/>
    <w:pPr>
      <w:keepNext/>
      <w:keepLines/>
      <w:spacing w:before="360" w:after="80"/>
    </w:pPr>
    <w:rPr>
      <w:rFonts w:ascii="Georgia" w:hAnsi="Georgia" w:eastAsia="Georgia" w:cs="Georgia"/>
      <w:i/>
      <w:iCs/>
      <w:color w:val="666666"/>
      <w:sz w:val="48"/>
      <w:szCs w:val="48"/>
    </w:rPr>
  </w:style>
  <w:style w:type="table" w:styleId="a" w:customStyle="1">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styleId="a0" w:customStyle="1">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styleId="a1" w:customStyle="1">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customXml" Target="../customXml/item3.xml" Id="rId13" /><Relationship Type="http://schemas.openxmlformats.org/officeDocument/2006/relationships/settings" Target="settings.xml" Id="rId3" /><Relationship Type="http://schemas.openxmlformats.org/officeDocument/2006/relationships/image" Target="media/image1.jpg" Id="rId7" /><Relationship Type="http://schemas.openxmlformats.org/officeDocument/2006/relationships/customXml" Target="../customXml/item2.xml" Id="rId12" /><Relationship Type="http://schemas.openxmlformats.org/officeDocument/2006/relationships/styles" Target="styles.xml" Id="rId2" /><Relationship Type="http://schemas.openxmlformats.org/officeDocument/2006/relationships/customXml" Target="../customXml/item1.xml" Id="rId1" /><Relationship Type="http://schemas.openxmlformats.org/officeDocument/2006/relationships/endnotes" Target="endnotes.xml" Id="rId6" /><Relationship Type="http://schemas.openxmlformats.org/officeDocument/2006/relationships/theme" Target="theme/theme1.xml" Id="rId11" /><Relationship Type="http://schemas.openxmlformats.org/officeDocument/2006/relationships/footnotes" Target="footnotes.xml" Id="rId5" /><Relationship Type="http://schemas.openxmlformats.org/officeDocument/2006/relationships/fontTable" Target="fontTable.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customXml" Target="../customXml/item4.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GT11uoC4bVoknZ6IPUTW14HrJw==">CgMxLjAyDmgueGRieXQ2M2hiYnF3Mg5oLnUzbmFtdXRpcHo0MjIOaC55dWM4ZWx2cmZ3Zjc4AHIhMVk5aS1xM3JQTGpkNnV0cVpkN2tBckpPMndoV2VuUF8w</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AF8435B32330634C9A0D012E81A1F198" ma:contentTypeVersion="11" ma:contentTypeDescription="Create a new document." ma:contentTypeScope="" ma:versionID="8fdf52cafd992d3dc826473e211ee236">
  <xsd:schema xmlns:xsd="http://www.w3.org/2001/XMLSchema" xmlns:xs="http://www.w3.org/2001/XMLSchema" xmlns:p="http://schemas.microsoft.com/office/2006/metadata/properties" xmlns:ns2="a9071001-c4a2-4159-b100-942a06dd8d2b" xmlns:ns3="2a8efc51-a755-4972-978c-d3b837c2e843" targetNamespace="http://schemas.microsoft.com/office/2006/metadata/properties" ma:root="true" ma:fieldsID="083b5ae42245df899416fa1de32c3c89" ns2:_="" ns3:_="">
    <xsd:import namespace="a9071001-c4a2-4159-b100-942a06dd8d2b"/>
    <xsd:import namespace="2a8efc51-a755-4972-978c-d3b837c2e84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071001-c4a2-4159-b100-942a06dd8d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a8efc51-a755-4972-978c-d3b837c2e84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3c33557-2162-403f-b8a6-502508c5200a}" ma:internalName="TaxCatchAll" ma:showField="CatchAllData" ma:web="2a8efc51-a755-4972-978c-d3b837c2e8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9071001-c4a2-4159-b100-942a06dd8d2b">
      <Terms xmlns="http://schemas.microsoft.com/office/infopath/2007/PartnerControls"/>
    </lcf76f155ced4ddcb4097134ff3c332f>
    <TaxCatchAll xmlns="2a8efc51-a755-4972-978c-d3b837c2e843"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65725DC-AE87-43FB-8F1B-C2089F7D26D2}"/>
</file>

<file path=customXml/itemProps3.xml><?xml version="1.0" encoding="utf-8"?>
<ds:datastoreItem xmlns:ds="http://schemas.openxmlformats.org/officeDocument/2006/customXml" ds:itemID="{DE8AB88C-3DD3-4BA1-913E-E647406C8E6D}"/>
</file>

<file path=customXml/itemProps4.xml><?xml version="1.0" encoding="utf-8"?>
<ds:datastoreItem xmlns:ds="http://schemas.openxmlformats.org/officeDocument/2006/customXml" ds:itemID="{6897DEF5-D7E2-4375-B6D2-D8C1B52B53F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HP</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Diego Jesus Sanchez Perdomo</lastModifiedBy>
  <revision>4</revision>
  <dcterms:created xsi:type="dcterms:W3CDTF">2026-03-11T14:10:00.0000000Z</dcterms:created>
  <dcterms:modified xsi:type="dcterms:W3CDTF">2026-03-11T16:02:30.2948889Z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2026-02-09T19:34:05Z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1152690d-f916-455c-8b5d-7e9b8077c5d8</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y fmtid="{D5CDD505-2E9C-101B-9397-08002B2CF9AE}" pid="10" name="ContentTypeId">
    <vt:lpwstr>0x010100AF8435B32330634C9A0D012E81A1F198</vt:lpwstr>
  </property>
  <property fmtid="{D5CDD505-2E9C-101B-9397-08002B2CF9AE}" pid="11" name="MediaServiceImageTags">
    <vt:lpwstr/>
  </property>
</Properties>
</file>